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72E7" w14:textId="0E096348" w:rsidR="00461C3D" w:rsidRPr="00EA7BF4" w:rsidRDefault="00461C3D" w:rsidP="00F94759">
      <w:pPr>
        <w:pStyle w:val="berschrift2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A7BF4">
        <w:rPr>
          <w:rFonts w:ascii="Arial" w:hAnsi="Arial" w:cs="Arial"/>
          <w:sz w:val="20"/>
          <w:szCs w:val="20"/>
        </w:rPr>
        <w:t>Änderung der Friedhofsgebührenordnung (FGO)</w:t>
      </w:r>
      <w:r w:rsidRPr="00EA7BF4">
        <w:rPr>
          <w:rFonts w:ascii="Arial" w:hAnsi="Arial" w:cs="Arial"/>
          <w:sz w:val="20"/>
          <w:szCs w:val="20"/>
        </w:rPr>
        <w:br/>
        <w:t>des Ev.-luth. Friedhofsverbandes im Osnabrücker Land</w:t>
      </w:r>
    </w:p>
    <w:p w14:paraId="12D42CC3" w14:textId="77777777" w:rsidR="00AE1CA4" w:rsidRPr="00EA7BF4" w:rsidRDefault="00AE1CA4" w:rsidP="00AE1CA4">
      <w:pPr>
        <w:rPr>
          <w:sz w:val="20"/>
          <w:szCs w:val="20"/>
        </w:rPr>
      </w:pPr>
    </w:p>
    <w:p w14:paraId="71852DB7" w14:textId="35E4512C" w:rsidR="00D125C6" w:rsidRPr="00EA7BF4" w:rsidRDefault="00F20397" w:rsidP="00D125C6">
      <w:pPr>
        <w:jc w:val="both"/>
        <w:rPr>
          <w:rFonts w:ascii="Arial" w:hAnsi="Arial" w:cs="Arial"/>
          <w:sz w:val="20"/>
          <w:szCs w:val="20"/>
        </w:rPr>
      </w:pPr>
      <w:r w:rsidRPr="00EA7BF4">
        <w:rPr>
          <w:rFonts w:ascii="Arial" w:hAnsi="Arial" w:cs="Arial"/>
          <w:sz w:val="20"/>
          <w:szCs w:val="20"/>
        </w:rPr>
        <w:t xml:space="preserve">Gemäß </w:t>
      </w:r>
      <w:hyperlink w:anchor="616150004" w:history="1">
        <w:r w:rsidRPr="00EA7BF4">
          <w:rPr>
            <w:rFonts w:ascii="Arial" w:hAnsi="Arial" w:cs="Arial"/>
            <w:sz w:val="20"/>
            <w:szCs w:val="20"/>
          </w:rPr>
          <w:t>§ 5 der Rechtsverordnung über die Verwaltung kirchlicher Friedhöfe (Friedhofsrechtsverordnung)</w:t>
        </w:r>
      </w:hyperlink>
      <w:r w:rsidRPr="00EA7BF4">
        <w:rPr>
          <w:rFonts w:ascii="Arial" w:hAnsi="Arial" w:cs="Arial"/>
          <w:sz w:val="20"/>
          <w:szCs w:val="20"/>
        </w:rPr>
        <w:t xml:space="preserve"> vom 13. November 1973 (</w:t>
      </w:r>
      <w:proofErr w:type="spellStart"/>
      <w:r w:rsidRPr="00EA7BF4">
        <w:rPr>
          <w:rFonts w:ascii="Arial" w:hAnsi="Arial" w:cs="Arial"/>
          <w:sz w:val="20"/>
          <w:szCs w:val="20"/>
        </w:rPr>
        <w:t>Kirchl</w:t>
      </w:r>
      <w:proofErr w:type="spellEnd"/>
      <w:r w:rsidRPr="00EA7BF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7BF4">
        <w:rPr>
          <w:rFonts w:ascii="Arial" w:hAnsi="Arial" w:cs="Arial"/>
          <w:sz w:val="20"/>
          <w:szCs w:val="20"/>
        </w:rPr>
        <w:t>Amtsbl</w:t>
      </w:r>
      <w:proofErr w:type="spellEnd"/>
      <w:r w:rsidRPr="00EA7BF4">
        <w:rPr>
          <w:rFonts w:ascii="Arial" w:hAnsi="Arial" w:cs="Arial"/>
          <w:sz w:val="20"/>
          <w:szCs w:val="20"/>
        </w:rPr>
        <w:t>. 1974 S. 1) und § 3</w:t>
      </w:r>
      <w:r w:rsidR="00C70B08" w:rsidRPr="00EA7BF4">
        <w:rPr>
          <w:rFonts w:ascii="Arial" w:hAnsi="Arial" w:cs="Arial"/>
          <w:sz w:val="20"/>
          <w:szCs w:val="20"/>
        </w:rPr>
        <w:t>8</w:t>
      </w:r>
      <w:r w:rsidRPr="00EA7BF4">
        <w:rPr>
          <w:rFonts w:ascii="Arial" w:hAnsi="Arial" w:cs="Arial"/>
          <w:sz w:val="20"/>
          <w:szCs w:val="20"/>
        </w:rPr>
        <w:t xml:space="preserve"> der Friedhofsordnung</w:t>
      </w:r>
      <w:r w:rsidR="00076429" w:rsidRPr="00EA7BF4">
        <w:rPr>
          <w:rFonts w:ascii="Arial" w:hAnsi="Arial" w:cs="Arial"/>
          <w:sz w:val="20"/>
          <w:szCs w:val="20"/>
        </w:rPr>
        <w:t xml:space="preserve"> hat der Verbandsvorstand des Ev.-luth. Friedhofsverbandes im Osnabrücker Land</w:t>
      </w:r>
      <w:r w:rsidR="00D125C6" w:rsidRPr="00EA7BF4">
        <w:rPr>
          <w:rFonts w:ascii="Arial" w:hAnsi="Arial" w:cs="Arial"/>
          <w:sz w:val="20"/>
          <w:szCs w:val="20"/>
        </w:rPr>
        <w:t xml:space="preserve"> </w:t>
      </w:r>
      <w:r w:rsidR="00461C3D" w:rsidRPr="00EA7BF4">
        <w:rPr>
          <w:rFonts w:ascii="Arial" w:hAnsi="Arial" w:cs="Arial"/>
          <w:sz w:val="20"/>
          <w:szCs w:val="20"/>
        </w:rPr>
        <w:t xml:space="preserve">in seiner Sitzung am </w:t>
      </w:r>
      <w:r w:rsidR="00F94759">
        <w:rPr>
          <w:rFonts w:ascii="Arial" w:hAnsi="Arial" w:cs="Arial"/>
          <w:sz w:val="20"/>
          <w:szCs w:val="20"/>
        </w:rPr>
        <w:t>20</w:t>
      </w:r>
      <w:r w:rsidR="00461C3D" w:rsidRPr="00EA7BF4">
        <w:rPr>
          <w:rFonts w:ascii="Arial" w:hAnsi="Arial" w:cs="Arial"/>
          <w:sz w:val="20"/>
          <w:szCs w:val="20"/>
        </w:rPr>
        <w:t>.0</w:t>
      </w:r>
      <w:r w:rsidR="00F94759">
        <w:rPr>
          <w:rFonts w:ascii="Arial" w:hAnsi="Arial" w:cs="Arial"/>
          <w:sz w:val="20"/>
          <w:szCs w:val="20"/>
        </w:rPr>
        <w:t>8</w:t>
      </w:r>
      <w:r w:rsidR="00461C3D" w:rsidRPr="00EA7BF4">
        <w:rPr>
          <w:rFonts w:ascii="Arial" w:hAnsi="Arial" w:cs="Arial"/>
          <w:sz w:val="20"/>
          <w:szCs w:val="20"/>
        </w:rPr>
        <w:t xml:space="preserve">.2024 </w:t>
      </w:r>
      <w:r w:rsidR="00D125C6" w:rsidRPr="00EA7BF4">
        <w:rPr>
          <w:rFonts w:ascii="Arial" w:hAnsi="Arial" w:cs="Arial"/>
          <w:sz w:val="20"/>
          <w:szCs w:val="20"/>
        </w:rPr>
        <w:t xml:space="preserve">für den </w:t>
      </w:r>
    </w:p>
    <w:p w14:paraId="17639BFD" w14:textId="01668467" w:rsidR="00D125C6" w:rsidRPr="00EA7BF4" w:rsidRDefault="00D125C6" w:rsidP="00D125C6">
      <w:pPr>
        <w:jc w:val="center"/>
        <w:rPr>
          <w:rFonts w:ascii="Arial" w:hAnsi="Arial" w:cs="Arial"/>
          <w:sz w:val="20"/>
          <w:szCs w:val="20"/>
        </w:rPr>
      </w:pPr>
      <w:r w:rsidRPr="00EA7BF4">
        <w:rPr>
          <w:rFonts w:ascii="Arial" w:hAnsi="Arial" w:cs="Arial"/>
          <w:sz w:val="20"/>
          <w:szCs w:val="20"/>
        </w:rPr>
        <w:t>Ev.-luth. Friedhof Bersenbrück</w:t>
      </w:r>
      <w:r w:rsidR="007D0EBA" w:rsidRPr="00EA7BF4">
        <w:rPr>
          <w:rFonts w:ascii="Arial" w:hAnsi="Arial" w:cs="Arial"/>
          <w:sz w:val="20"/>
          <w:szCs w:val="20"/>
        </w:rPr>
        <w:br/>
        <w:t>Ev.-luth. Friedhof Bippen</w:t>
      </w:r>
      <w:r w:rsidRPr="00EA7BF4">
        <w:rPr>
          <w:rFonts w:ascii="Arial" w:hAnsi="Arial" w:cs="Arial"/>
          <w:sz w:val="20"/>
          <w:szCs w:val="20"/>
        </w:rPr>
        <w:br/>
        <w:t>Ev.-luth. Friedhof St. Martin Bramsche</w:t>
      </w:r>
      <w:r w:rsidR="007D0EBA" w:rsidRPr="00EA7BF4">
        <w:rPr>
          <w:rFonts w:ascii="Arial" w:hAnsi="Arial" w:cs="Arial"/>
          <w:sz w:val="20"/>
          <w:szCs w:val="20"/>
        </w:rPr>
        <w:br/>
        <w:t xml:space="preserve">Ev.-luth. Friedhof </w:t>
      </w:r>
      <w:proofErr w:type="spellStart"/>
      <w:r w:rsidR="007D0EBA" w:rsidRPr="00EA7BF4">
        <w:rPr>
          <w:rFonts w:ascii="Arial" w:hAnsi="Arial" w:cs="Arial"/>
          <w:sz w:val="20"/>
          <w:szCs w:val="20"/>
        </w:rPr>
        <w:t>Hesepe</w:t>
      </w:r>
      <w:proofErr w:type="spellEnd"/>
      <w:r w:rsidR="007D0EBA" w:rsidRPr="00EA7BF4">
        <w:rPr>
          <w:rFonts w:ascii="Arial" w:hAnsi="Arial" w:cs="Arial"/>
          <w:sz w:val="20"/>
          <w:szCs w:val="20"/>
        </w:rPr>
        <w:br/>
        <w:t xml:space="preserve">Ev.-luth. Friedhof </w:t>
      </w:r>
      <w:proofErr w:type="spellStart"/>
      <w:r w:rsidR="007D0EBA" w:rsidRPr="00EA7BF4">
        <w:rPr>
          <w:rFonts w:ascii="Arial" w:hAnsi="Arial" w:cs="Arial"/>
          <w:sz w:val="20"/>
          <w:szCs w:val="20"/>
        </w:rPr>
        <w:t>Rieste</w:t>
      </w:r>
      <w:proofErr w:type="spellEnd"/>
      <w:r w:rsidRPr="00EA7BF4">
        <w:rPr>
          <w:rFonts w:ascii="Arial" w:hAnsi="Arial" w:cs="Arial"/>
          <w:sz w:val="20"/>
          <w:szCs w:val="20"/>
        </w:rPr>
        <w:br/>
        <w:t>Ev.-luth. Friedhof Ueffeln</w:t>
      </w:r>
    </w:p>
    <w:p w14:paraId="507DAC16" w14:textId="4E2F51CA" w:rsidR="00D125C6" w:rsidRPr="00EA7BF4" w:rsidRDefault="00AE1CA4" w:rsidP="00D125C6">
      <w:pPr>
        <w:jc w:val="both"/>
        <w:rPr>
          <w:rFonts w:ascii="Arial" w:hAnsi="Arial" w:cs="Arial"/>
          <w:sz w:val="20"/>
          <w:szCs w:val="20"/>
        </w:rPr>
      </w:pPr>
      <w:r w:rsidRPr="00EA7BF4">
        <w:rPr>
          <w:rFonts w:ascii="Arial" w:hAnsi="Arial" w:cs="Arial"/>
          <w:sz w:val="20"/>
          <w:szCs w:val="20"/>
        </w:rPr>
        <w:t>f</w:t>
      </w:r>
      <w:r w:rsidR="00F20397" w:rsidRPr="00EA7BF4">
        <w:rPr>
          <w:rFonts w:ascii="Arial" w:hAnsi="Arial" w:cs="Arial"/>
          <w:sz w:val="20"/>
          <w:szCs w:val="20"/>
        </w:rPr>
        <w:t>olgende</w:t>
      </w:r>
      <w:r w:rsidRPr="00EA7BF4">
        <w:rPr>
          <w:rFonts w:ascii="Arial" w:hAnsi="Arial" w:cs="Arial"/>
          <w:sz w:val="20"/>
          <w:szCs w:val="20"/>
        </w:rPr>
        <w:t xml:space="preserve"> </w:t>
      </w:r>
      <w:r w:rsidR="00F94759">
        <w:rPr>
          <w:rFonts w:ascii="Arial" w:hAnsi="Arial" w:cs="Arial"/>
          <w:sz w:val="20"/>
          <w:szCs w:val="20"/>
        </w:rPr>
        <w:t>2</w:t>
      </w:r>
      <w:r w:rsidRPr="00EA7BF4">
        <w:rPr>
          <w:rFonts w:ascii="Arial" w:hAnsi="Arial" w:cs="Arial"/>
          <w:sz w:val="20"/>
          <w:szCs w:val="20"/>
        </w:rPr>
        <w:t>. Änderung zur</w:t>
      </w:r>
      <w:r w:rsidR="00F20397" w:rsidRPr="00EA7BF4">
        <w:rPr>
          <w:rFonts w:ascii="Arial" w:hAnsi="Arial" w:cs="Arial"/>
          <w:sz w:val="20"/>
          <w:szCs w:val="20"/>
        </w:rPr>
        <w:t xml:space="preserve"> Friedhofsgebührenordnung</w:t>
      </w:r>
      <w:r w:rsidR="00EA7BF4" w:rsidRPr="00EA7BF4">
        <w:rPr>
          <w:rFonts w:ascii="Arial" w:hAnsi="Arial" w:cs="Arial"/>
          <w:sz w:val="20"/>
          <w:szCs w:val="20"/>
        </w:rPr>
        <w:t xml:space="preserve"> vom 06.09.2023</w:t>
      </w:r>
      <w:r w:rsidR="007D610F">
        <w:rPr>
          <w:rFonts w:ascii="Arial" w:hAnsi="Arial" w:cs="Arial"/>
          <w:sz w:val="20"/>
          <w:szCs w:val="20"/>
        </w:rPr>
        <w:t xml:space="preserve"> und zur 1. Änderung vom 27.02.2024</w:t>
      </w:r>
      <w:r w:rsidR="00F20397" w:rsidRPr="00EA7BF4">
        <w:rPr>
          <w:rFonts w:ascii="Arial" w:hAnsi="Arial" w:cs="Arial"/>
          <w:sz w:val="20"/>
          <w:szCs w:val="20"/>
        </w:rPr>
        <w:t xml:space="preserve"> beschlossen:</w:t>
      </w:r>
    </w:p>
    <w:p w14:paraId="0EB042E4" w14:textId="2E2747B0" w:rsidR="00EA7BF4" w:rsidRPr="00EA7BF4" w:rsidRDefault="00F20397" w:rsidP="00EA7BF4">
      <w:pPr>
        <w:pStyle w:val="berschrift4"/>
        <w:rPr>
          <w:rFonts w:ascii="Arial" w:hAnsi="Arial" w:cs="Arial"/>
          <w:sz w:val="20"/>
          <w:szCs w:val="20"/>
        </w:rPr>
      </w:pPr>
      <w:bookmarkStart w:id="0" w:name="6162b10004"/>
      <w:r w:rsidRPr="00EA7BF4">
        <w:rPr>
          <w:rFonts w:ascii="Arial" w:hAnsi="Arial" w:cs="Arial"/>
          <w:sz w:val="20"/>
          <w:szCs w:val="20"/>
        </w:rPr>
        <w:t>§ 1</w:t>
      </w:r>
      <w:bookmarkEnd w:id="0"/>
      <w:r w:rsidR="00EA7BF4" w:rsidRPr="00EA7BF4">
        <w:rPr>
          <w:rFonts w:ascii="Arial" w:hAnsi="Arial" w:cs="Arial"/>
          <w:sz w:val="20"/>
          <w:szCs w:val="20"/>
        </w:rPr>
        <w:br/>
        <w:t>Inhalt der Änderung</w:t>
      </w:r>
    </w:p>
    <w:p w14:paraId="19D1A801" w14:textId="3F5B95E4" w:rsidR="00EA7BF4" w:rsidRDefault="00EA7BF4" w:rsidP="00EA7BF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EA7BF4">
        <w:rPr>
          <w:rFonts w:ascii="Arial" w:hAnsi="Arial" w:cs="Arial"/>
          <w:i/>
          <w:iCs/>
          <w:sz w:val="20"/>
          <w:szCs w:val="20"/>
        </w:rPr>
        <w:t xml:space="preserve">§6 I Buchstabe </w:t>
      </w:r>
      <w:r w:rsidR="00F94759">
        <w:rPr>
          <w:rFonts w:ascii="Arial" w:hAnsi="Arial" w:cs="Arial"/>
          <w:i/>
          <w:iCs/>
          <w:sz w:val="20"/>
          <w:szCs w:val="20"/>
        </w:rPr>
        <w:t>A, Buchstabe B</w:t>
      </w:r>
      <w:r w:rsidR="000A633F">
        <w:rPr>
          <w:rFonts w:ascii="Arial" w:hAnsi="Arial" w:cs="Arial"/>
          <w:i/>
          <w:iCs/>
          <w:sz w:val="20"/>
          <w:szCs w:val="20"/>
        </w:rPr>
        <w:t xml:space="preserve"> und Buchstabe E</w:t>
      </w:r>
      <w:r w:rsidRPr="00EA7BF4">
        <w:rPr>
          <w:rFonts w:ascii="Arial" w:hAnsi="Arial" w:cs="Arial"/>
          <w:i/>
          <w:iCs/>
          <w:sz w:val="20"/>
          <w:szCs w:val="20"/>
        </w:rPr>
        <w:t xml:space="preserve"> wird wie folgt geändert und ergänzt:</w:t>
      </w:r>
    </w:p>
    <w:p w14:paraId="133313D1" w14:textId="3FC4A673" w:rsidR="00A23654" w:rsidRPr="00EA7BF4" w:rsidRDefault="00F20397">
      <w:pPr>
        <w:pStyle w:val="berschrift4"/>
        <w:rPr>
          <w:rFonts w:ascii="Arial" w:hAnsi="Arial" w:cs="Arial"/>
          <w:sz w:val="20"/>
          <w:szCs w:val="20"/>
        </w:rPr>
      </w:pPr>
      <w:bookmarkStart w:id="1" w:name="6162b60004"/>
      <w:r w:rsidRPr="00EA7BF4">
        <w:rPr>
          <w:rFonts w:ascii="Arial" w:hAnsi="Arial" w:cs="Arial"/>
          <w:sz w:val="20"/>
          <w:szCs w:val="20"/>
        </w:rPr>
        <w:t>§ 6</w:t>
      </w:r>
      <w:r w:rsidRPr="00EA7BF4">
        <w:rPr>
          <w:rFonts w:ascii="Arial" w:hAnsi="Arial" w:cs="Arial"/>
          <w:sz w:val="20"/>
          <w:szCs w:val="20"/>
        </w:rPr>
        <w:br/>
        <w:t>Gebührentarif</w:t>
      </w:r>
      <w:bookmarkEnd w:id="1"/>
      <w:r w:rsidR="00323550" w:rsidRPr="00EA7BF4">
        <w:rPr>
          <w:rFonts w:ascii="Arial" w:hAnsi="Arial" w:cs="Arial"/>
          <w:sz w:val="20"/>
          <w:szCs w:val="20"/>
        </w:rPr>
        <w:br/>
      </w:r>
    </w:p>
    <w:p w14:paraId="298C0774" w14:textId="77777777" w:rsidR="00A23654" w:rsidRPr="00EA7BF4" w:rsidRDefault="00F20397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A7BF4">
        <w:rPr>
          <w:rFonts w:ascii="Arial" w:hAnsi="Arial" w:cs="Arial"/>
          <w:b/>
          <w:bCs/>
          <w:i/>
          <w:sz w:val="20"/>
          <w:szCs w:val="20"/>
          <w:u w:val="single"/>
        </w:rPr>
        <w:t>I. Gebühren für die Verleihung von Nutzungsrechten an Grabstätten:</w:t>
      </w:r>
    </w:p>
    <w:p w14:paraId="3785B054" w14:textId="6E2949CF" w:rsidR="00476854" w:rsidRPr="00EA7BF4" w:rsidRDefault="00167A9A" w:rsidP="0047685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</w:t>
      </w:r>
      <w:r w:rsidR="00476854" w:rsidRPr="00EA7BF4">
        <w:rPr>
          <w:rFonts w:ascii="Arial" w:hAnsi="Arial" w:cs="Arial"/>
          <w:b/>
          <w:bCs/>
          <w:sz w:val="20"/>
          <w:szCs w:val="20"/>
        </w:rPr>
        <w:t xml:space="preserve"> Für den Ev. Friedhof </w:t>
      </w:r>
      <w:r>
        <w:rPr>
          <w:rFonts w:ascii="Arial" w:hAnsi="Arial" w:cs="Arial"/>
          <w:b/>
          <w:bCs/>
          <w:sz w:val="20"/>
          <w:szCs w:val="20"/>
        </w:rPr>
        <w:t>Bersenbrück</w:t>
      </w:r>
      <w:r w:rsidR="00476854" w:rsidRPr="00EA7BF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8"/>
        <w:gridCol w:w="8554"/>
      </w:tblGrid>
      <w:tr w:rsidR="00EA7BF4" w:rsidRPr="00EA7BF4" w14:paraId="657FBC06" w14:textId="77777777" w:rsidTr="0091619F">
        <w:tc>
          <w:tcPr>
            <w:tcW w:w="522" w:type="dxa"/>
          </w:tcPr>
          <w:p w14:paraId="2C826100" w14:textId="5702A3C2" w:rsidR="00EA7BF4" w:rsidRPr="00EA7BF4" w:rsidRDefault="000772AF" w:rsidP="0098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A7BF4" w:rsidRPr="00EA7B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3CE6BDC9" w14:textId="317C6D27" w:rsidR="00971A0A" w:rsidRDefault="00971A0A" w:rsidP="00971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Urnenwahlgrab </w:t>
            </w:r>
            <w:r w:rsidR="00167A9A">
              <w:rPr>
                <w:rFonts w:ascii="Arial" w:hAnsi="Arial" w:cs="Arial"/>
                <w:sz w:val="20"/>
                <w:szCs w:val="20"/>
              </w:rPr>
              <w:t>„An der Obstwiese“</w:t>
            </w:r>
          </w:p>
          <w:p w14:paraId="20A61847" w14:textId="1000B3DE" w:rsidR="00971A0A" w:rsidRPr="00971A0A" w:rsidRDefault="00971A0A" w:rsidP="00971A0A">
            <w:pPr>
              <w:pStyle w:val="Listenabsatz"/>
              <w:numPr>
                <w:ilvl w:val="0"/>
                <w:numId w:val="25"/>
              </w:numPr>
              <w:tabs>
                <w:tab w:val="left" w:pos="325"/>
              </w:tabs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>Für 2</w:t>
            </w:r>
            <w:r w:rsidR="00167A9A">
              <w:rPr>
                <w:rFonts w:ascii="Arial" w:hAnsi="Arial" w:cs="Arial"/>
                <w:sz w:val="20"/>
                <w:szCs w:val="20"/>
              </w:rPr>
              <w:t>0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Jahre – je Grabstelle inkl. Pflege</w:t>
            </w:r>
            <w:r w:rsidR="00167A9A">
              <w:rPr>
                <w:rFonts w:ascii="Arial" w:hAnsi="Arial" w:cs="Arial"/>
                <w:sz w:val="20"/>
                <w:szCs w:val="20"/>
              </w:rPr>
              <w:t xml:space="preserve"> und FUG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: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67A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A9A">
              <w:rPr>
                <w:rFonts w:ascii="Arial" w:hAnsi="Arial" w:cs="Arial"/>
                <w:sz w:val="20"/>
                <w:szCs w:val="20"/>
              </w:rPr>
              <w:t>1</w:t>
            </w:r>
            <w:r w:rsidRPr="00971A0A">
              <w:rPr>
                <w:rFonts w:ascii="Arial" w:hAnsi="Arial" w:cs="Arial"/>
                <w:sz w:val="20"/>
                <w:szCs w:val="20"/>
              </w:rPr>
              <w:t>.</w:t>
            </w:r>
            <w:r w:rsidR="00167A9A"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 xml:space="preserve"> Euro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185E3C" w14:textId="06F43309" w:rsidR="00971A0A" w:rsidRDefault="00971A0A" w:rsidP="00971A0A">
            <w:pPr>
              <w:pStyle w:val="Listenabsatz"/>
              <w:numPr>
                <w:ilvl w:val="0"/>
                <w:numId w:val="25"/>
              </w:numPr>
              <w:tabs>
                <w:tab w:val="left" w:pos="325"/>
              </w:tabs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jedes Jahr der Verlängerung – je Grabstelle:                                                    </w:t>
            </w:r>
            <w:r w:rsidR="00167A9A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67A9A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  <w:p w14:paraId="20CFF892" w14:textId="4E45A7E0" w:rsidR="000772AF" w:rsidRPr="00971A0A" w:rsidRDefault="00971A0A" w:rsidP="000772AF">
            <w:pPr>
              <w:pStyle w:val="Listenabsatz"/>
              <w:tabs>
                <w:tab w:val="left" w:pos="325"/>
              </w:tabs>
              <w:ind w:left="41"/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i/>
                <w:iCs/>
                <w:sz w:val="20"/>
                <w:szCs w:val="20"/>
              </w:rPr>
              <w:t>(zzgl. Grabmal- und Beschriftungskosten)</w:t>
            </w:r>
          </w:p>
        </w:tc>
      </w:tr>
      <w:tr w:rsidR="000772AF" w:rsidRPr="00EA7BF4" w14:paraId="5CED85E4" w14:textId="77777777" w:rsidTr="0091619F">
        <w:tc>
          <w:tcPr>
            <w:tcW w:w="522" w:type="dxa"/>
          </w:tcPr>
          <w:p w14:paraId="3DFCFF7E" w14:textId="0597CF3B" w:rsidR="000772AF" w:rsidRDefault="000772AF" w:rsidP="0098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766" w:type="dxa"/>
          </w:tcPr>
          <w:p w14:paraId="46F63649" w14:textId="77777777" w:rsidR="000772AF" w:rsidRDefault="000772AF" w:rsidP="00971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Erdwahlgrabstätte im Staudengarten</w:t>
            </w:r>
          </w:p>
          <w:p w14:paraId="1FA1A009" w14:textId="4A1F4EAD" w:rsidR="000772AF" w:rsidRDefault="000772AF" w:rsidP="000772AF">
            <w:pPr>
              <w:pStyle w:val="Listenabsatz"/>
              <w:numPr>
                <w:ilvl w:val="0"/>
                <w:numId w:val="27"/>
              </w:numPr>
              <w:ind w:left="32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Für 30 Jahre – je Grabstelle inkl. Pflege und FUG:                                                 2.721 Euro</w:t>
            </w:r>
          </w:p>
          <w:p w14:paraId="6AD5631B" w14:textId="201B435D" w:rsidR="000772AF" w:rsidRDefault="000772AF" w:rsidP="000772AF">
            <w:pPr>
              <w:pStyle w:val="Listenabsatz"/>
              <w:numPr>
                <w:ilvl w:val="0"/>
                <w:numId w:val="27"/>
              </w:numPr>
              <w:ind w:left="325" w:hanging="284"/>
              <w:rPr>
                <w:rFonts w:ascii="Arial" w:hAnsi="Arial" w:cs="Arial"/>
                <w:sz w:val="20"/>
                <w:szCs w:val="20"/>
              </w:rPr>
            </w:pPr>
            <w:r w:rsidRPr="000772AF">
              <w:rPr>
                <w:rFonts w:ascii="Arial" w:hAnsi="Arial" w:cs="Arial"/>
                <w:sz w:val="20"/>
                <w:szCs w:val="20"/>
              </w:rPr>
              <w:t xml:space="preserve">Für jedes Jahr der Verlängerung – je Grabstelle: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772AF">
              <w:rPr>
                <w:rFonts w:ascii="Arial" w:hAnsi="Arial" w:cs="Arial"/>
                <w:sz w:val="20"/>
                <w:szCs w:val="20"/>
              </w:rPr>
              <w:t xml:space="preserve"> 79,74 Euro</w:t>
            </w:r>
          </w:p>
          <w:p w14:paraId="2DE247E9" w14:textId="0EE10DA6" w:rsidR="000772AF" w:rsidRPr="000772AF" w:rsidRDefault="000772AF" w:rsidP="000772AF">
            <w:pPr>
              <w:pStyle w:val="Listenabsatz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0772AF">
              <w:rPr>
                <w:rFonts w:ascii="Arial" w:hAnsi="Arial" w:cs="Arial"/>
                <w:i/>
                <w:iCs/>
                <w:sz w:val="20"/>
                <w:szCs w:val="20"/>
              </w:rPr>
              <w:t>(zzgl. Grabmal- und Beschriftungskosten)</w:t>
            </w:r>
          </w:p>
        </w:tc>
      </w:tr>
      <w:tr w:rsidR="00971A0A" w:rsidRPr="00EA7BF4" w14:paraId="1C847E4D" w14:textId="77777777" w:rsidTr="0091619F">
        <w:tc>
          <w:tcPr>
            <w:tcW w:w="522" w:type="dxa"/>
          </w:tcPr>
          <w:p w14:paraId="42E83AF6" w14:textId="434607A6" w:rsidR="00971A0A" w:rsidRPr="00EA7BF4" w:rsidRDefault="000772AF" w:rsidP="0098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71A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3FBAACAB" w14:textId="77777777" w:rsidR="00971A0A" w:rsidRPr="00971A0A" w:rsidRDefault="00971A0A" w:rsidP="00971A0A">
            <w:pPr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>Zusätzliche Bestattung einer Urne in einer bereits belegten Wahl- oder Urnenwahlgrabstätte gemäß der Friedhofsordnung:</w:t>
            </w:r>
          </w:p>
          <w:p w14:paraId="38009BC8" w14:textId="586CC99F" w:rsidR="00971A0A" w:rsidRDefault="00971A0A" w:rsidP="00971A0A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 xml:space="preserve">eine Gebühr gemäß Nummer </w:t>
            </w:r>
            <w:r w:rsidR="000772AF">
              <w:rPr>
                <w:rFonts w:ascii="Arial" w:hAnsi="Arial" w:cs="Arial"/>
                <w:sz w:val="20"/>
                <w:szCs w:val="20"/>
              </w:rPr>
              <w:t>9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zur Anpassung an die neue Ruhezeit und</w:t>
            </w:r>
          </w:p>
          <w:p w14:paraId="622ABC3E" w14:textId="1D58569A" w:rsidR="00971A0A" w:rsidRPr="00971A0A" w:rsidRDefault="00971A0A" w:rsidP="00971A0A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 xml:space="preserve">eine Gebühr gemäß Abschnitt II </w:t>
            </w:r>
            <w:r w:rsidR="000772AF">
              <w:rPr>
                <w:rFonts w:ascii="Arial" w:hAnsi="Arial" w:cs="Arial"/>
                <w:sz w:val="20"/>
                <w:szCs w:val="20"/>
              </w:rPr>
              <w:t>A</w:t>
            </w:r>
            <w:r w:rsidRPr="00971A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765B" w:rsidRPr="00EA7BF4" w14:paraId="78F90347" w14:textId="77777777" w:rsidTr="0091619F">
        <w:tc>
          <w:tcPr>
            <w:tcW w:w="522" w:type="dxa"/>
          </w:tcPr>
          <w:p w14:paraId="2A73C2A1" w14:textId="4F0302E1" w:rsidR="0072765B" w:rsidRPr="00EA7BF4" w:rsidRDefault="000772AF" w:rsidP="0098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2765B" w:rsidRPr="00EA7B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35FE5469" w14:textId="3B8AC483" w:rsidR="0072765B" w:rsidRPr="00971A0A" w:rsidRDefault="00971A0A" w:rsidP="009874E5">
            <w:pPr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>Für jedes Jahr des Wiedererwerbs oder der Verlängerung von Nutzungsrechten (gem. § 13 Absatz 2 FO) ist für jedes Jahr, um das das Nutzungsrecht verlängert wird, 1/2</w:t>
            </w:r>
            <w:r w:rsidR="000772AF">
              <w:rPr>
                <w:rFonts w:ascii="Arial" w:hAnsi="Arial" w:cs="Arial"/>
                <w:sz w:val="20"/>
                <w:szCs w:val="20"/>
              </w:rPr>
              <w:t>0 bzw. 1/30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der Gebühren nach Nummer 2, </w:t>
            </w:r>
            <w:r w:rsidR="000772AF">
              <w:rPr>
                <w:rFonts w:ascii="Arial" w:hAnsi="Arial" w:cs="Arial"/>
                <w:sz w:val="20"/>
                <w:szCs w:val="20"/>
              </w:rPr>
              <w:t>4, 6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oder</w:t>
            </w:r>
            <w:r w:rsidR="000772AF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zu entrichten. Darüber hinaus gilt die ausgewiesene Verlängerungsgebühr.</w:t>
            </w:r>
          </w:p>
        </w:tc>
      </w:tr>
    </w:tbl>
    <w:p w14:paraId="4A35C82F" w14:textId="77777777" w:rsidR="00D667D0" w:rsidRDefault="00D667D0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797F2D6" w14:textId="25B54EC3" w:rsidR="00AD3FDF" w:rsidRPr="00EA7BF4" w:rsidRDefault="007C1D6A" w:rsidP="00AD3F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</w:t>
      </w:r>
      <w:r w:rsidR="00AD3FDF">
        <w:rPr>
          <w:rFonts w:ascii="Arial" w:hAnsi="Arial" w:cs="Arial"/>
          <w:b/>
          <w:bCs/>
          <w:sz w:val="20"/>
          <w:szCs w:val="20"/>
        </w:rPr>
        <w:t>.</w:t>
      </w:r>
      <w:r w:rsidR="00AD3FDF" w:rsidRPr="00EA7BF4">
        <w:rPr>
          <w:rFonts w:ascii="Arial" w:hAnsi="Arial" w:cs="Arial"/>
          <w:b/>
          <w:bCs/>
          <w:sz w:val="20"/>
          <w:szCs w:val="20"/>
        </w:rPr>
        <w:t xml:space="preserve"> Für den Ev. Friedhof </w:t>
      </w:r>
      <w:r w:rsidR="00AD3FDF">
        <w:rPr>
          <w:rFonts w:ascii="Arial" w:hAnsi="Arial" w:cs="Arial"/>
          <w:b/>
          <w:bCs/>
          <w:sz w:val="20"/>
          <w:szCs w:val="20"/>
        </w:rPr>
        <w:t>Bippen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"/>
        <w:gridCol w:w="8551"/>
      </w:tblGrid>
      <w:tr w:rsidR="00AD3FDF" w:rsidRPr="00EA7BF4" w14:paraId="3652AE8D" w14:textId="77777777" w:rsidTr="007813AB">
        <w:tc>
          <w:tcPr>
            <w:tcW w:w="522" w:type="dxa"/>
          </w:tcPr>
          <w:p w14:paraId="3B4BB510" w14:textId="72A147E0" w:rsidR="00AD3FDF" w:rsidRPr="00EA7BF4" w:rsidRDefault="00AD3FDF" w:rsidP="00781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D0D89">
              <w:rPr>
                <w:rFonts w:ascii="Arial" w:hAnsi="Arial" w:cs="Arial"/>
                <w:sz w:val="20"/>
                <w:szCs w:val="20"/>
              </w:rPr>
              <w:t>a</w:t>
            </w:r>
            <w:r w:rsidRPr="00EA7B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626DFEED" w14:textId="7FF3C35D" w:rsidR="00AD3FDF" w:rsidRDefault="006D0D89" w:rsidP="00781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Erdwahlgrabstätten im Staudengarten</w:t>
            </w:r>
          </w:p>
          <w:p w14:paraId="30D9BB51" w14:textId="1B1C16AF" w:rsidR="00AD3FDF" w:rsidRPr="00971A0A" w:rsidRDefault="00AD3FDF" w:rsidP="007813AB">
            <w:pPr>
              <w:pStyle w:val="Listenabsatz"/>
              <w:numPr>
                <w:ilvl w:val="0"/>
                <w:numId w:val="25"/>
              </w:numPr>
              <w:tabs>
                <w:tab w:val="left" w:pos="325"/>
              </w:tabs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6D0D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Jahre – je Grabstelle inkl. Pflege</w:t>
            </w:r>
            <w:r>
              <w:rPr>
                <w:rFonts w:ascii="Arial" w:hAnsi="Arial" w:cs="Arial"/>
                <w:sz w:val="20"/>
                <w:szCs w:val="20"/>
              </w:rPr>
              <w:t xml:space="preserve"> und FUG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: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D89">
              <w:rPr>
                <w:rFonts w:ascii="Arial" w:hAnsi="Arial" w:cs="Arial"/>
                <w:sz w:val="20"/>
                <w:szCs w:val="20"/>
              </w:rPr>
              <w:t>2.691</w:t>
            </w:r>
            <w:r>
              <w:rPr>
                <w:rFonts w:ascii="Arial" w:hAnsi="Arial" w:cs="Arial"/>
                <w:sz w:val="20"/>
                <w:szCs w:val="20"/>
              </w:rPr>
              <w:t xml:space="preserve"> Euro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F3D783" w14:textId="5417338B" w:rsidR="00AD3FDF" w:rsidRDefault="00AD3FDF" w:rsidP="007813AB">
            <w:pPr>
              <w:pStyle w:val="Listenabsatz"/>
              <w:numPr>
                <w:ilvl w:val="0"/>
                <w:numId w:val="25"/>
              </w:numPr>
              <w:tabs>
                <w:tab w:val="left" w:pos="325"/>
              </w:tabs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jedes Jahr der Verlängerung – je Grabstelle:                                                    </w:t>
            </w:r>
            <w:r w:rsidR="006D0D89">
              <w:rPr>
                <w:rFonts w:ascii="Arial" w:hAnsi="Arial" w:cs="Arial"/>
                <w:sz w:val="20"/>
                <w:szCs w:val="20"/>
              </w:rPr>
              <w:t>78,74</w:t>
            </w:r>
            <w:r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  <w:p w14:paraId="449F8233" w14:textId="77777777" w:rsidR="00AD3FDF" w:rsidRPr="00971A0A" w:rsidRDefault="00AD3FDF" w:rsidP="007813AB">
            <w:pPr>
              <w:pStyle w:val="Listenabsatz"/>
              <w:tabs>
                <w:tab w:val="left" w:pos="325"/>
              </w:tabs>
              <w:ind w:left="41"/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i/>
                <w:iCs/>
                <w:sz w:val="20"/>
                <w:szCs w:val="20"/>
              </w:rPr>
              <w:t>(zzgl. Grabmal- und Beschriftungskosten)</w:t>
            </w:r>
          </w:p>
        </w:tc>
      </w:tr>
      <w:tr w:rsidR="00AD3FDF" w:rsidRPr="00EA7BF4" w14:paraId="401C0352" w14:textId="77777777" w:rsidTr="007813AB">
        <w:tc>
          <w:tcPr>
            <w:tcW w:w="522" w:type="dxa"/>
          </w:tcPr>
          <w:p w14:paraId="3799D565" w14:textId="1A610B5F" w:rsidR="00AD3FDF" w:rsidRPr="00EA7BF4" w:rsidRDefault="006D0D89" w:rsidP="00781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D3FDF" w:rsidRPr="00EA7B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239C5956" w14:textId="7B3C96B7" w:rsidR="00AD3FDF" w:rsidRPr="00971A0A" w:rsidRDefault="00AD3FDF" w:rsidP="006D0D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>Für jedes Jahr des Wiedererwerbs oder der Verlängerung von Nutzungsrechten (gem. § 13 Absatz 2 FO) ist für jedes Jahr, um das das Nutzungsrecht verlängert wird,</w:t>
            </w:r>
            <w:r>
              <w:rPr>
                <w:rFonts w:ascii="Arial" w:hAnsi="Arial" w:cs="Arial"/>
                <w:sz w:val="20"/>
                <w:szCs w:val="20"/>
              </w:rPr>
              <w:t xml:space="preserve"> 1/30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der Gebühren nach Nummer </w:t>
            </w:r>
            <w:r w:rsidR="006D0D89"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Pr="00971A0A">
              <w:rPr>
                <w:rFonts w:ascii="Arial" w:hAnsi="Arial" w:cs="Arial"/>
                <w:sz w:val="20"/>
                <w:szCs w:val="20"/>
              </w:rPr>
              <w:t>2</w:t>
            </w:r>
            <w:r w:rsidR="006D0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1A0A">
              <w:rPr>
                <w:rFonts w:ascii="Arial" w:hAnsi="Arial" w:cs="Arial"/>
                <w:sz w:val="20"/>
                <w:szCs w:val="20"/>
              </w:rPr>
              <w:t>oder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D89">
              <w:rPr>
                <w:rFonts w:ascii="Arial" w:hAnsi="Arial" w:cs="Arial"/>
                <w:sz w:val="20"/>
                <w:szCs w:val="20"/>
              </w:rPr>
              <w:t>3a.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zu entrichten. Darüber hinaus gilt die ausgewiesene Verlängerungsgebühr.</w:t>
            </w:r>
          </w:p>
        </w:tc>
      </w:tr>
    </w:tbl>
    <w:p w14:paraId="2C6767F7" w14:textId="77777777" w:rsidR="007C1D6A" w:rsidRDefault="007C1D6A" w:rsidP="007C1D6A">
      <w:pPr>
        <w:rPr>
          <w:rFonts w:ascii="Arial" w:hAnsi="Arial" w:cs="Arial"/>
          <w:b/>
          <w:bCs/>
          <w:sz w:val="20"/>
          <w:szCs w:val="20"/>
        </w:rPr>
      </w:pPr>
    </w:p>
    <w:p w14:paraId="2E15BD4B" w14:textId="294B52D7" w:rsidR="007C1D6A" w:rsidRPr="00EA7BF4" w:rsidRDefault="007C1D6A" w:rsidP="007C1D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E.</w:t>
      </w:r>
      <w:r w:rsidRPr="00EA7BF4">
        <w:rPr>
          <w:rFonts w:ascii="Arial" w:hAnsi="Arial" w:cs="Arial"/>
          <w:b/>
          <w:bCs/>
          <w:sz w:val="20"/>
          <w:szCs w:val="20"/>
        </w:rPr>
        <w:t xml:space="preserve"> Für den Ev. Friedhof </w:t>
      </w:r>
      <w:r>
        <w:rPr>
          <w:rFonts w:ascii="Arial" w:hAnsi="Arial" w:cs="Arial"/>
          <w:b/>
          <w:bCs/>
          <w:sz w:val="20"/>
          <w:szCs w:val="20"/>
        </w:rPr>
        <w:t>Ueffeln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8"/>
        <w:gridCol w:w="8554"/>
      </w:tblGrid>
      <w:tr w:rsidR="007C1D6A" w:rsidRPr="00EA7BF4" w14:paraId="1EE7DA5B" w14:textId="77777777" w:rsidTr="007813AB">
        <w:tc>
          <w:tcPr>
            <w:tcW w:w="522" w:type="dxa"/>
          </w:tcPr>
          <w:p w14:paraId="130BB8E5" w14:textId="686583D8" w:rsidR="007C1D6A" w:rsidRPr="00EA7BF4" w:rsidRDefault="007C1D6A" w:rsidP="00781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A7B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43C0EA14" w14:textId="2A9DCDFC" w:rsidR="007C1D6A" w:rsidRDefault="007C1D6A" w:rsidP="00781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Urnenwahlgrab „Am Birnenbaum“</w:t>
            </w:r>
          </w:p>
          <w:p w14:paraId="5AE0E6A4" w14:textId="4FCC150C" w:rsidR="007C1D6A" w:rsidRPr="00971A0A" w:rsidRDefault="007C1D6A" w:rsidP="007C1D6A">
            <w:pPr>
              <w:pStyle w:val="Listenabsatz"/>
              <w:numPr>
                <w:ilvl w:val="0"/>
                <w:numId w:val="28"/>
              </w:numPr>
              <w:tabs>
                <w:tab w:val="left" w:pos="325"/>
              </w:tabs>
              <w:ind w:hanging="672"/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Jahre – je Grabstelle inkl. Pflege: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1.162 Euro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FD1892" w14:textId="3DC7D294" w:rsidR="007C1D6A" w:rsidRDefault="007C1D6A" w:rsidP="007C1D6A">
            <w:pPr>
              <w:pStyle w:val="Listenabsatz"/>
              <w:numPr>
                <w:ilvl w:val="0"/>
                <w:numId w:val="28"/>
              </w:numPr>
              <w:tabs>
                <w:tab w:val="left" w:pos="325"/>
              </w:tabs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Für jedes Jahr der Verlängerung – je Grabstelle:                                                    40,45 Euro</w:t>
            </w:r>
          </w:p>
          <w:p w14:paraId="08A4373D" w14:textId="77777777" w:rsidR="007C1D6A" w:rsidRPr="00971A0A" w:rsidRDefault="007C1D6A" w:rsidP="007813AB">
            <w:pPr>
              <w:pStyle w:val="Listenabsatz"/>
              <w:tabs>
                <w:tab w:val="left" w:pos="325"/>
              </w:tabs>
              <w:ind w:left="41"/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i/>
                <w:iCs/>
                <w:sz w:val="20"/>
                <w:szCs w:val="20"/>
              </w:rPr>
              <w:t>(zzgl. Grabmal- und Beschriftungskosten)</w:t>
            </w:r>
          </w:p>
        </w:tc>
      </w:tr>
      <w:tr w:rsidR="007C1D6A" w:rsidRPr="00EA7BF4" w14:paraId="408973D9" w14:textId="77777777" w:rsidTr="007813AB">
        <w:tc>
          <w:tcPr>
            <w:tcW w:w="522" w:type="dxa"/>
          </w:tcPr>
          <w:p w14:paraId="3FB0A711" w14:textId="77777777" w:rsidR="007C1D6A" w:rsidRPr="00EA7BF4" w:rsidRDefault="007C1D6A" w:rsidP="007C1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A7B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2CF6F423" w14:textId="77777777" w:rsidR="007C1D6A" w:rsidRPr="00971A0A" w:rsidRDefault="007C1D6A" w:rsidP="007C1D6A">
            <w:pPr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>Zusätzliche Bestattung einer Urne in einer bereits belegten Wahl- oder Urnenwahlgrabstätte gemäß der Friedhofsordnung:</w:t>
            </w:r>
          </w:p>
          <w:p w14:paraId="693EF983" w14:textId="354EFA20" w:rsidR="007C1D6A" w:rsidRDefault="007C1D6A" w:rsidP="007C1D6A">
            <w:pPr>
              <w:pStyle w:val="Listenabsatz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 xml:space="preserve">eine Gebühr gemäß Nummer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zur Anpassung an die neue Ruhezeit und</w:t>
            </w:r>
          </w:p>
          <w:p w14:paraId="77061CBD" w14:textId="61DCA8A7" w:rsidR="007C1D6A" w:rsidRPr="007C1D6A" w:rsidRDefault="007C1D6A" w:rsidP="007C1D6A">
            <w:pPr>
              <w:pStyle w:val="Listenabsatz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C1D6A">
              <w:rPr>
                <w:rFonts w:ascii="Arial" w:hAnsi="Arial" w:cs="Arial"/>
                <w:sz w:val="20"/>
                <w:szCs w:val="20"/>
              </w:rPr>
              <w:t>eine Gebühr gemäß Abschnitt II A.</w:t>
            </w:r>
          </w:p>
        </w:tc>
      </w:tr>
      <w:tr w:rsidR="007C1D6A" w:rsidRPr="00EA7BF4" w14:paraId="07BFB39E" w14:textId="77777777" w:rsidTr="007813AB">
        <w:tc>
          <w:tcPr>
            <w:tcW w:w="522" w:type="dxa"/>
          </w:tcPr>
          <w:p w14:paraId="3C62011E" w14:textId="4127CF29" w:rsidR="007C1D6A" w:rsidRDefault="007C1D6A" w:rsidP="007C1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766" w:type="dxa"/>
          </w:tcPr>
          <w:p w14:paraId="16D1C001" w14:textId="24BA85CE" w:rsidR="007C1D6A" w:rsidRPr="00971A0A" w:rsidRDefault="007C1D6A" w:rsidP="007C1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A0A">
              <w:rPr>
                <w:rFonts w:ascii="Arial" w:hAnsi="Arial" w:cs="Arial"/>
                <w:sz w:val="20"/>
                <w:szCs w:val="20"/>
              </w:rPr>
              <w:t xml:space="preserve">Für jedes Jahr des Wiedererwerbs oder der Verlängerung von Nutzungsrechten (gem. § 13 Absatz 2 FO) ist für jedes Jahr, um das das Nutzungsrecht verlängert wird, </w:t>
            </w:r>
            <w:r>
              <w:rPr>
                <w:rFonts w:ascii="Arial" w:hAnsi="Arial" w:cs="Arial"/>
                <w:sz w:val="20"/>
                <w:szCs w:val="20"/>
              </w:rPr>
              <w:t>1/30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der Gebühren nach Nummer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2 oder 5</w:t>
            </w:r>
            <w:r w:rsidRPr="00971A0A">
              <w:rPr>
                <w:rFonts w:ascii="Arial" w:hAnsi="Arial" w:cs="Arial"/>
                <w:sz w:val="20"/>
                <w:szCs w:val="20"/>
              </w:rPr>
              <w:t xml:space="preserve"> zu entrichten. Darüber hinaus gilt die ausgewiesene Verlängerungsgebühr.</w:t>
            </w:r>
          </w:p>
        </w:tc>
      </w:tr>
    </w:tbl>
    <w:p w14:paraId="57FEC96C" w14:textId="3729F8C2" w:rsidR="00A23654" w:rsidRPr="005114BC" w:rsidRDefault="00A23654" w:rsidP="00493EEA">
      <w:pPr>
        <w:rPr>
          <w:rFonts w:ascii="Arial" w:hAnsi="Arial" w:cs="Arial"/>
        </w:rPr>
      </w:pPr>
    </w:p>
    <w:p w14:paraId="54323D13" w14:textId="1220034D" w:rsidR="0056534A" w:rsidRPr="0056534A" w:rsidRDefault="00F20397" w:rsidP="009D4A4E">
      <w:pPr>
        <w:pStyle w:val="berschrift4"/>
      </w:pPr>
      <w:bookmarkStart w:id="2" w:name="6162b80004"/>
      <w:r w:rsidRPr="005114BC">
        <w:rPr>
          <w:rFonts w:ascii="Arial" w:hAnsi="Arial" w:cs="Arial"/>
        </w:rPr>
        <w:t>§ </w:t>
      </w:r>
      <w:r w:rsidR="0068783D">
        <w:rPr>
          <w:rFonts w:ascii="Arial" w:hAnsi="Arial" w:cs="Arial"/>
        </w:rPr>
        <w:t>2</w:t>
      </w:r>
      <w:r w:rsidRPr="005114BC">
        <w:rPr>
          <w:rFonts w:ascii="Arial" w:hAnsi="Arial" w:cs="Arial"/>
        </w:rPr>
        <w:br/>
        <w:t>Inkrafttreten</w:t>
      </w:r>
      <w:bookmarkEnd w:id="2"/>
    </w:p>
    <w:p w14:paraId="70ACE62C" w14:textId="05A3F1E5" w:rsidR="00A23654" w:rsidRPr="005114BC" w:rsidRDefault="00F20397" w:rsidP="007D610F">
      <w:pPr>
        <w:tabs>
          <w:tab w:val="left" w:pos="364"/>
        </w:tabs>
        <w:jc w:val="both"/>
        <w:rPr>
          <w:rFonts w:ascii="Arial" w:hAnsi="Arial" w:cs="Arial"/>
        </w:rPr>
      </w:pPr>
      <w:r w:rsidRPr="005114BC">
        <w:rPr>
          <w:rStyle w:val="randnr"/>
          <w:rFonts w:ascii="Arial" w:hAnsi="Arial" w:cs="Arial"/>
          <w:lang w:val="de-DE"/>
        </w:rPr>
        <w:t>(1)</w:t>
      </w:r>
      <w:r w:rsidRPr="005114BC">
        <w:rPr>
          <w:rStyle w:val="randnr"/>
          <w:rFonts w:ascii="Arial" w:hAnsi="Arial" w:cs="Arial"/>
          <w:lang w:val="de-DE"/>
        </w:rPr>
        <w:tab/>
      </w:r>
      <w:r w:rsidRPr="005114BC">
        <w:rPr>
          <w:rFonts w:ascii="Arial" w:hAnsi="Arial" w:cs="Arial"/>
        </w:rPr>
        <w:t xml:space="preserve">Diese </w:t>
      </w:r>
      <w:r w:rsidR="007D610F">
        <w:rPr>
          <w:rFonts w:ascii="Arial" w:hAnsi="Arial" w:cs="Arial"/>
        </w:rPr>
        <w:t>2</w:t>
      </w:r>
      <w:r w:rsidR="002C247A">
        <w:rPr>
          <w:rFonts w:ascii="Arial" w:hAnsi="Arial" w:cs="Arial"/>
        </w:rPr>
        <w:t xml:space="preserve">. Änderung der </w:t>
      </w:r>
      <w:r w:rsidRPr="005114BC">
        <w:rPr>
          <w:rFonts w:ascii="Arial" w:hAnsi="Arial" w:cs="Arial"/>
        </w:rPr>
        <w:t>Friedhofsgebührenordnung tritt nach ihrer Genehmigung am Tage nach der öffentlichen Bekanntmachung in Kraft.</w:t>
      </w:r>
    </w:p>
    <w:p w14:paraId="58114916" w14:textId="407FBF74" w:rsidR="002C247A" w:rsidRDefault="00F20397" w:rsidP="004B0872">
      <w:pPr>
        <w:tabs>
          <w:tab w:val="left" w:pos="364"/>
        </w:tabs>
        <w:jc w:val="both"/>
        <w:rPr>
          <w:rFonts w:ascii="Arial" w:hAnsi="Arial" w:cs="Arial"/>
        </w:rPr>
      </w:pPr>
      <w:r w:rsidRPr="005114BC">
        <w:rPr>
          <w:rStyle w:val="randnr"/>
          <w:rFonts w:ascii="Arial" w:hAnsi="Arial" w:cs="Arial"/>
          <w:lang w:val="de-DE"/>
        </w:rPr>
        <w:t>(2)</w:t>
      </w:r>
      <w:r w:rsidRPr="005114BC">
        <w:rPr>
          <w:rStyle w:val="randnr"/>
          <w:rFonts w:ascii="Arial" w:hAnsi="Arial" w:cs="Arial"/>
          <w:lang w:val="de-DE"/>
        </w:rPr>
        <w:tab/>
      </w:r>
      <w:r w:rsidRPr="005114BC">
        <w:rPr>
          <w:rFonts w:ascii="Arial" w:hAnsi="Arial" w:cs="Arial"/>
        </w:rPr>
        <w:t xml:space="preserve">Mit Inkrafttreten dieser </w:t>
      </w:r>
      <w:r w:rsidR="007D610F">
        <w:rPr>
          <w:rFonts w:ascii="Arial" w:hAnsi="Arial" w:cs="Arial"/>
        </w:rPr>
        <w:t>2</w:t>
      </w:r>
      <w:r w:rsidR="002C247A">
        <w:rPr>
          <w:rFonts w:ascii="Arial" w:hAnsi="Arial" w:cs="Arial"/>
        </w:rPr>
        <w:t>. Änderung behalten die nicht geänderten Bestimmungen der gültigen Friedhofsgebührenordnung vom 06.09.2023</w:t>
      </w:r>
      <w:r w:rsidR="007D610F">
        <w:rPr>
          <w:rFonts w:ascii="Arial" w:hAnsi="Arial" w:cs="Arial"/>
        </w:rPr>
        <w:t xml:space="preserve"> und 1. Änderung vom 27.02.2024</w:t>
      </w:r>
      <w:r w:rsidR="002C247A">
        <w:rPr>
          <w:rFonts w:ascii="Arial" w:hAnsi="Arial" w:cs="Arial"/>
        </w:rPr>
        <w:t xml:space="preserve"> ihre Rechtskraft.</w:t>
      </w:r>
    </w:p>
    <w:p w14:paraId="26299868" w14:textId="19FD8329" w:rsidR="00E00B4C" w:rsidRPr="005114BC" w:rsidRDefault="00E00B4C" w:rsidP="00E00B4C">
      <w:pPr>
        <w:rPr>
          <w:rFonts w:ascii="Arial" w:hAnsi="Arial" w:cs="Arial"/>
        </w:rPr>
      </w:pPr>
      <w:r>
        <w:rPr>
          <w:rFonts w:ascii="Arial" w:hAnsi="Arial" w:cs="Arial"/>
        </w:rPr>
        <w:t>Bramsche, den</w:t>
      </w:r>
      <w:r w:rsidR="009F3FC1">
        <w:rPr>
          <w:rFonts w:ascii="Arial" w:hAnsi="Arial" w:cs="Arial"/>
        </w:rPr>
        <w:t xml:space="preserve"> </w:t>
      </w:r>
      <w:r w:rsidR="007D610F">
        <w:rPr>
          <w:rFonts w:ascii="Arial" w:hAnsi="Arial" w:cs="Arial"/>
        </w:rPr>
        <w:t>20</w:t>
      </w:r>
      <w:r w:rsidR="009F3FC1">
        <w:rPr>
          <w:rFonts w:ascii="Arial" w:hAnsi="Arial" w:cs="Arial"/>
        </w:rPr>
        <w:t xml:space="preserve">. </w:t>
      </w:r>
      <w:r w:rsidR="007D610F">
        <w:rPr>
          <w:rFonts w:ascii="Arial" w:hAnsi="Arial" w:cs="Arial"/>
        </w:rPr>
        <w:t>August</w:t>
      </w:r>
      <w:r w:rsidR="002C247A">
        <w:rPr>
          <w:rFonts w:ascii="Arial" w:hAnsi="Arial" w:cs="Arial"/>
        </w:rPr>
        <w:t xml:space="preserve"> 2024</w:t>
      </w:r>
    </w:p>
    <w:p w14:paraId="24C8A167" w14:textId="77777777" w:rsidR="00E00B4C" w:rsidRDefault="00E00B4C" w:rsidP="00E00B4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Der Friedhofsverbandsvorstand:</w:t>
      </w:r>
    </w:p>
    <w:p w14:paraId="3FE4BB2B" w14:textId="77777777" w:rsidR="00E00B4C" w:rsidRDefault="00E00B4C" w:rsidP="00E00B4C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</w:rPr>
      </w:pPr>
    </w:p>
    <w:p w14:paraId="5B5BB8E0" w14:textId="06D0DFBC" w:rsidR="00E00B4C" w:rsidRDefault="00D6055A" w:rsidP="00D6055A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86815" wp14:editId="7B0BA0E6">
                <wp:simplePos x="0" y="0"/>
                <wp:positionH relativeFrom="column">
                  <wp:posOffset>1943100</wp:posOffset>
                </wp:positionH>
                <wp:positionV relativeFrom="paragraph">
                  <wp:posOffset>262658</wp:posOffset>
                </wp:positionV>
                <wp:extent cx="21717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E7CE4" id="Gerader Verbinde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0.7pt" to="32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" strokecolor="black [3040]"/>
            </w:pict>
          </mc:Fallback>
        </mc:AlternateContent>
      </w:r>
      <w:r w:rsidR="00E00B4C" w:rsidRPr="005114BC">
        <w:rPr>
          <w:rFonts w:ascii="Arial" w:hAnsi="Arial" w:cs="Arial"/>
        </w:rPr>
        <w:t>L. S.</w:t>
      </w:r>
      <w:r w:rsidR="009F3FC1">
        <w:rPr>
          <w:rFonts w:ascii="Arial" w:hAnsi="Arial" w:cs="Arial"/>
        </w:rPr>
        <w:tab/>
      </w:r>
      <w:r w:rsidR="009F3FC1">
        <w:rPr>
          <w:rFonts w:ascii="Arial" w:hAnsi="Arial" w:cs="Arial"/>
        </w:rPr>
        <w:tab/>
      </w:r>
      <w:r w:rsidR="009F3FC1">
        <w:rPr>
          <w:rFonts w:ascii="Arial" w:hAnsi="Arial" w:cs="Arial"/>
        </w:rPr>
        <w:tab/>
      </w:r>
      <w:r w:rsidR="009F3FC1">
        <w:rPr>
          <w:rFonts w:ascii="Arial" w:hAnsi="Arial" w:cs="Arial"/>
        </w:rPr>
        <w:tab/>
      </w:r>
      <w:r w:rsidR="009F3FC1">
        <w:rPr>
          <w:rFonts w:ascii="Arial" w:hAnsi="Arial" w:cs="Arial"/>
        </w:rPr>
        <w:tab/>
        <w:t xml:space="preserve">    </w:t>
      </w:r>
      <w:r w:rsidR="00D12724">
        <w:rPr>
          <w:rFonts w:ascii="Arial" w:hAnsi="Arial" w:cs="Arial"/>
        </w:rPr>
        <w:t xml:space="preserve">  </w:t>
      </w:r>
      <w:r w:rsidR="001C41E3">
        <w:rPr>
          <w:rFonts w:ascii="Arial" w:hAnsi="Arial" w:cs="Arial"/>
        </w:rPr>
        <w:t xml:space="preserve"> gez. Cierpka</w:t>
      </w:r>
    </w:p>
    <w:p w14:paraId="68D04CE1" w14:textId="77777777" w:rsidR="00E00B4C" w:rsidRDefault="00E00B4C" w:rsidP="00E00B4C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Vorsitzende/r</w:t>
      </w:r>
    </w:p>
    <w:p w14:paraId="0EB930CD" w14:textId="77777777" w:rsidR="002C247A" w:rsidRDefault="002C247A" w:rsidP="004B0872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</w:rPr>
      </w:pPr>
    </w:p>
    <w:p w14:paraId="061CAF05" w14:textId="797B9835" w:rsidR="002C247A" w:rsidRDefault="00D12724" w:rsidP="00E00B4C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</w:t>
      </w:r>
      <w:r w:rsidR="001C41E3">
        <w:rPr>
          <w:rStyle w:val="markedcontent"/>
          <w:rFonts w:ascii="Arial" w:hAnsi="Arial" w:cs="Arial"/>
        </w:rPr>
        <w:t xml:space="preserve">gez. </w:t>
      </w:r>
      <w:proofErr w:type="spellStart"/>
      <w:r w:rsidR="001C41E3">
        <w:rPr>
          <w:rStyle w:val="markedcontent"/>
          <w:rFonts w:ascii="Arial" w:hAnsi="Arial" w:cs="Arial"/>
        </w:rPr>
        <w:t>Mörking-Guschmann</w:t>
      </w:r>
      <w:proofErr w:type="spellEnd"/>
      <w:r>
        <w:rPr>
          <w:rStyle w:val="markedcontent"/>
          <w:rFonts w:ascii="Arial" w:hAnsi="Arial" w:cs="Arial"/>
        </w:rPr>
        <w:t xml:space="preserve">  </w:t>
      </w:r>
    </w:p>
    <w:p w14:paraId="797049DA" w14:textId="7191EC21" w:rsidR="00E00B4C" w:rsidRDefault="00E00B4C" w:rsidP="00E00B4C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20595" wp14:editId="3ECD275B">
                <wp:simplePos x="0" y="0"/>
                <wp:positionH relativeFrom="column">
                  <wp:posOffset>1943100</wp:posOffset>
                </wp:positionH>
                <wp:positionV relativeFrom="paragraph">
                  <wp:posOffset>117964</wp:posOffset>
                </wp:positionV>
                <wp:extent cx="21717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4ECAA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9.3pt" to="32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" strokecolor="black [3040]"/>
            </w:pict>
          </mc:Fallback>
        </mc:AlternateContent>
      </w:r>
    </w:p>
    <w:p w14:paraId="33D65749" w14:textId="06E7AF52" w:rsidR="00E00B4C" w:rsidRPr="005607AF" w:rsidRDefault="00E00B4C" w:rsidP="005607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weiteres Mitglie</w:t>
      </w:r>
      <w:r w:rsidR="005607AF">
        <w:rPr>
          <w:rStyle w:val="markedcontent"/>
          <w:rFonts w:ascii="Arial" w:hAnsi="Arial" w:cs="Arial"/>
        </w:rPr>
        <w:t>d</w:t>
      </w:r>
      <w:r w:rsidR="00895F55">
        <w:rPr>
          <w:rFonts w:ascii="Arial" w:hAnsi="Arial" w:cs="Arial"/>
          <w:b/>
          <w:bCs/>
        </w:rPr>
        <w:br w:type="page"/>
      </w:r>
      <w:proofErr w:type="spellStart"/>
      <w:r w:rsidRPr="00766204">
        <w:rPr>
          <w:rFonts w:ascii="Arial" w:hAnsi="Arial" w:cs="Arial"/>
          <w:b/>
          <w:bCs/>
        </w:rPr>
        <w:lastRenderedPageBreak/>
        <w:t>Kirchenaufsichtliche</w:t>
      </w:r>
      <w:proofErr w:type="spellEnd"/>
      <w:r w:rsidRPr="00766204">
        <w:rPr>
          <w:rFonts w:ascii="Arial" w:hAnsi="Arial" w:cs="Arial"/>
          <w:b/>
          <w:bCs/>
        </w:rPr>
        <w:t xml:space="preserve"> Genehmigung</w:t>
      </w:r>
    </w:p>
    <w:p w14:paraId="1B62E22B" w14:textId="77777777" w:rsidR="00586A71" w:rsidRPr="00766204" w:rsidRDefault="00586A71" w:rsidP="00586A7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DF5CBE" w14:textId="687926C2" w:rsidR="00E00B4C" w:rsidRDefault="00E00B4C" w:rsidP="009A6AE0">
      <w:pPr>
        <w:jc w:val="both"/>
        <w:rPr>
          <w:rFonts w:ascii="Arial" w:hAnsi="Arial" w:cs="Arial"/>
        </w:rPr>
      </w:pPr>
      <w:r w:rsidRPr="00DF51C1">
        <w:rPr>
          <w:rFonts w:ascii="Arial" w:hAnsi="Arial" w:cs="Arial"/>
        </w:rPr>
        <w:t xml:space="preserve">Die vorstehende </w:t>
      </w:r>
      <w:r w:rsidR="004B0872">
        <w:rPr>
          <w:rFonts w:ascii="Arial" w:hAnsi="Arial" w:cs="Arial"/>
        </w:rPr>
        <w:t>2</w:t>
      </w:r>
      <w:r w:rsidR="0089629E">
        <w:rPr>
          <w:rFonts w:ascii="Arial" w:hAnsi="Arial" w:cs="Arial"/>
        </w:rPr>
        <w:t xml:space="preserve">. Änderung der </w:t>
      </w:r>
      <w:r>
        <w:rPr>
          <w:rFonts w:ascii="Arial" w:hAnsi="Arial" w:cs="Arial"/>
        </w:rPr>
        <w:t>Friedhofsgebühren</w:t>
      </w:r>
      <w:r w:rsidRPr="00DF51C1">
        <w:rPr>
          <w:rFonts w:ascii="Arial" w:hAnsi="Arial" w:cs="Arial"/>
        </w:rPr>
        <w:t xml:space="preserve">ordnung wird hiermit gemäß </w:t>
      </w:r>
      <w:hyperlink w:anchor="12 A660004" w:history="1">
        <w:r w:rsidRPr="0037278C">
          <w:rPr>
            <w:rFonts w:ascii="Arial" w:hAnsi="Arial" w:cs="Arial"/>
          </w:rPr>
          <w:t xml:space="preserve">§ 66 Absatz </w:t>
        </w:r>
        <w:r w:rsidR="00671133" w:rsidRPr="0037278C">
          <w:rPr>
            <w:rFonts w:ascii="Arial" w:hAnsi="Arial" w:cs="Arial"/>
          </w:rPr>
          <w:t>3</w:t>
        </w:r>
        <w:r w:rsidRPr="0037278C">
          <w:rPr>
            <w:rFonts w:ascii="Arial" w:hAnsi="Arial" w:cs="Arial"/>
          </w:rPr>
          <w:t xml:space="preserve"> Nr. </w:t>
        </w:r>
        <w:r w:rsidR="00671133" w:rsidRPr="0037278C">
          <w:rPr>
            <w:rFonts w:ascii="Arial" w:hAnsi="Arial" w:cs="Arial"/>
          </w:rPr>
          <w:t>2</w:t>
        </w:r>
        <w:r w:rsidRPr="0037278C">
          <w:rPr>
            <w:rFonts w:ascii="Arial" w:hAnsi="Arial" w:cs="Arial"/>
          </w:rPr>
          <w:t xml:space="preserve"> der Kirchengemeindeordnung</w:t>
        </w:r>
      </w:hyperlink>
      <w:r w:rsidRPr="0037278C">
        <w:rPr>
          <w:rFonts w:ascii="Arial" w:hAnsi="Arial" w:cs="Arial"/>
        </w:rPr>
        <w:t xml:space="preserve"> </w:t>
      </w:r>
      <w:proofErr w:type="spellStart"/>
      <w:r w:rsidRPr="0037278C">
        <w:rPr>
          <w:rFonts w:ascii="Arial" w:hAnsi="Arial" w:cs="Arial"/>
        </w:rPr>
        <w:t>kirchenaufsichtlich</w:t>
      </w:r>
      <w:proofErr w:type="spellEnd"/>
      <w:r w:rsidRPr="00DF51C1">
        <w:rPr>
          <w:rFonts w:ascii="Arial" w:hAnsi="Arial" w:cs="Arial"/>
        </w:rPr>
        <w:t xml:space="preserve"> genehmigt.</w:t>
      </w:r>
    </w:p>
    <w:p w14:paraId="53F5BAF7" w14:textId="0AD0C51C" w:rsidR="00E00B4C" w:rsidRDefault="006A5376" w:rsidP="00E00B4C">
      <w:pPr>
        <w:rPr>
          <w:rFonts w:ascii="Arial" w:hAnsi="Arial" w:cs="Arial"/>
        </w:rPr>
      </w:pPr>
      <w:r>
        <w:rPr>
          <w:rFonts w:ascii="Arial" w:hAnsi="Arial" w:cs="Arial"/>
        </w:rPr>
        <w:t>Bramsche</w:t>
      </w:r>
      <w:r w:rsidR="00E00B4C">
        <w:rPr>
          <w:rFonts w:ascii="Arial" w:hAnsi="Arial" w:cs="Arial"/>
        </w:rPr>
        <w:t xml:space="preserve">, den </w:t>
      </w:r>
    </w:p>
    <w:p w14:paraId="01460F15" w14:textId="46341826" w:rsidR="00E00B4C" w:rsidRPr="00DF51C1" w:rsidRDefault="006A5376" w:rsidP="00E00B4C">
      <w:pPr>
        <w:rPr>
          <w:rFonts w:ascii="Arial" w:hAnsi="Arial" w:cs="Arial"/>
        </w:rPr>
      </w:pPr>
      <w:r>
        <w:rPr>
          <w:rFonts w:ascii="Arial" w:hAnsi="Arial" w:cs="Arial"/>
        </w:rPr>
        <w:t>Der Kirchenkreisvorstand:</w:t>
      </w:r>
    </w:p>
    <w:p w14:paraId="77BD535F" w14:textId="5BA5C0DD" w:rsidR="00E00B4C" w:rsidRDefault="00E00B4C" w:rsidP="00E00B4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B9C35" wp14:editId="3E548867">
                <wp:simplePos x="0" y="0"/>
                <wp:positionH relativeFrom="column">
                  <wp:posOffset>3431678</wp:posOffset>
                </wp:positionH>
                <wp:positionV relativeFrom="paragraph">
                  <wp:posOffset>234950</wp:posOffset>
                </wp:positionV>
                <wp:extent cx="112903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294FF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8.5pt" to="359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" strokecolor="black [3040]"/>
            </w:pict>
          </mc:Fallback>
        </mc:AlternateContent>
      </w:r>
      <w:r w:rsidRPr="00DF51C1">
        <w:rPr>
          <w:rFonts w:ascii="Arial" w:hAnsi="Arial" w:cs="Arial"/>
        </w:rPr>
        <w:t>L. 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F3FC1">
        <w:rPr>
          <w:rFonts w:ascii="Arial" w:hAnsi="Arial" w:cs="Arial"/>
        </w:rPr>
        <w:t xml:space="preserve">     </w:t>
      </w:r>
      <w:r w:rsidR="001C41E3">
        <w:rPr>
          <w:rFonts w:ascii="Arial" w:hAnsi="Arial" w:cs="Arial"/>
        </w:rPr>
        <w:t>gez. Funke</w:t>
      </w:r>
    </w:p>
    <w:p w14:paraId="35344CF0" w14:textId="13802C79" w:rsidR="00E00B4C" w:rsidRDefault="00E00B4C" w:rsidP="00E00B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F55">
        <w:rPr>
          <w:rFonts w:ascii="Arial" w:hAnsi="Arial" w:cs="Arial"/>
        </w:rPr>
        <w:t xml:space="preserve">Regionalbeauftragter </w:t>
      </w:r>
      <w:proofErr w:type="gramStart"/>
      <w:r w:rsidR="00895F55">
        <w:rPr>
          <w:rFonts w:ascii="Arial" w:hAnsi="Arial" w:cs="Arial"/>
        </w:rPr>
        <w:t>Funke</w:t>
      </w:r>
      <w:proofErr w:type="gramEnd"/>
    </w:p>
    <w:p w14:paraId="799B2DD4" w14:textId="05B9060B" w:rsidR="00A23654" w:rsidRPr="005114BC" w:rsidRDefault="00A23654" w:rsidP="00E00B4C">
      <w:pPr>
        <w:rPr>
          <w:rFonts w:ascii="Arial" w:hAnsi="Arial" w:cs="Arial"/>
        </w:rPr>
      </w:pPr>
    </w:p>
    <w:sectPr w:rsidR="00A23654" w:rsidRPr="005114BC" w:rsidSect="000205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5939F" w14:textId="77777777" w:rsidR="00C24277" w:rsidRDefault="00C24277" w:rsidP="00A23654">
      <w:pPr>
        <w:spacing w:after="0" w:line="240" w:lineRule="auto"/>
      </w:pPr>
      <w:r>
        <w:separator/>
      </w:r>
    </w:p>
  </w:endnote>
  <w:endnote w:type="continuationSeparator" w:id="0">
    <w:p w14:paraId="0237F3D2" w14:textId="77777777" w:rsidR="00C24277" w:rsidRDefault="00C24277" w:rsidP="00A2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CB133" w14:textId="77777777" w:rsidR="00C24277" w:rsidRDefault="00C24277" w:rsidP="00A23654">
      <w:pPr>
        <w:spacing w:after="0" w:line="240" w:lineRule="auto"/>
      </w:pPr>
      <w:r>
        <w:separator/>
      </w:r>
    </w:p>
  </w:footnote>
  <w:footnote w:type="continuationSeparator" w:id="0">
    <w:p w14:paraId="4E8FB013" w14:textId="77777777" w:rsidR="00C24277" w:rsidRDefault="00C24277" w:rsidP="00A2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2CE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7CE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C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B68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86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FCE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E0D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420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B6B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F4A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433AD"/>
    <w:multiLevelType w:val="hybridMultilevel"/>
    <w:tmpl w:val="660C5946"/>
    <w:lvl w:ilvl="0" w:tplc="33222282">
      <w:start w:val="2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A398A"/>
    <w:multiLevelType w:val="hybridMultilevel"/>
    <w:tmpl w:val="14160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E1DD7"/>
    <w:multiLevelType w:val="hybridMultilevel"/>
    <w:tmpl w:val="51D016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35E20"/>
    <w:multiLevelType w:val="hybridMultilevel"/>
    <w:tmpl w:val="4522AC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05967"/>
    <w:multiLevelType w:val="hybridMultilevel"/>
    <w:tmpl w:val="1FAC8CB6"/>
    <w:lvl w:ilvl="0" w:tplc="FFFFFFFF">
      <w:start w:val="1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5" w15:restartNumberingAfterBreak="0">
    <w:nsid w:val="1DDA5B59"/>
    <w:multiLevelType w:val="hybridMultilevel"/>
    <w:tmpl w:val="0BB6B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E1363"/>
    <w:multiLevelType w:val="hybridMultilevel"/>
    <w:tmpl w:val="75B07A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5B17"/>
    <w:multiLevelType w:val="hybridMultilevel"/>
    <w:tmpl w:val="560465F8"/>
    <w:lvl w:ilvl="0" w:tplc="FFFFFFFF">
      <w:start w:val="1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8" w15:restartNumberingAfterBreak="0">
    <w:nsid w:val="3D260A46"/>
    <w:multiLevelType w:val="hybridMultilevel"/>
    <w:tmpl w:val="4FB08EA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67FE5"/>
    <w:multiLevelType w:val="hybridMultilevel"/>
    <w:tmpl w:val="1FAC8CB6"/>
    <w:lvl w:ilvl="0" w:tplc="FFFFFFFF">
      <w:start w:val="1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0" w15:restartNumberingAfterBreak="0">
    <w:nsid w:val="53AC2305"/>
    <w:multiLevelType w:val="hybridMultilevel"/>
    <w:tmpl w:val="40FC52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7A2"/>
    <w:multiLevelType w:val="hybridMultilevel"/>
    <w:tmpl w:val="FB1265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BB6"/>
    <w:multiLevelType w:val="hybridMultilevel"/>
    <w:tmpl w:val="712403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66F7F"/>
    <w:multiLevelType w:val="hybridMultilevel"/>
    <w:tmpl w:val="40FC52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7705F"/>
    <w:multiLevelType w:val="hybridMultilevel"/>
    <w:tmpl w:val="02280B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0585"/>
    <w:multiLevelType w:val="hybridMultilevel"/>
    <w:tmpl w:val="1FAC8CB6"/>
    <w:lvl w:ilvl="0" w:tplc="FFFFFFFF">
      <w:start w:val="1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6" w15:restartNumberingAfterBreak="0">
    <w:nsid w:val="605B3D34"/>
    <w:multiLevelType w:val="multilevel"/>
    <w:tmpl w:val="003659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5FC3465"/>
    <w:multiLevelType w:val="hybridMultilevel"/>
    <w:tmpl w:val="1FAC8CB6"/>
    <w:lvl w:ilvl="0" w:tplc="9880D656">
      <w:start w:val="1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8" w:hanging="360"/>
      </w:pPr>
    </w:lvl>
    <w:lvl w:ilvl="2" w:tplc="0407001B" w:tentative="1">
      <w:start w:val="1"/>
      <w:numFmt w:val="lowerRoman"/>
      <w:lvlText w:val="%3."/>
      <w:lvlJc w:val="right"/>
      <w:pPr>
        <w:ind w:left="1898" w:hanging="180"/>
      </w:pPr>
    </w:lvl>
    <w:lvl w:ilvl="3" w:tplc="0407000F" w:tentative="1">
      <w:start w:val="1"/>
      <w:numFmt w:val="decimal"/>
      <w:lvlText w:val="%4."/>
      <w:lvlJc w:val="left"/>
      <w:pPr>
        <w:ind w:left="2618" w:hanging="360"/>
      </w:pPr>
    </w:lvl>
    <w:lvl w:ilvl="4" w:tplc="04070019" w:tentative="1">
      <w:start w:val="1"/>
      <w:numFmt w:val="lowerLetter"/>
      <w:lvlText w:val="%5."/>
      <w:lvlJc w:val="left"/>
      <w:pPr>
        <w:ind w:left="3338" w:hanging="360"/>
      </w:pPr>
    </w:lvl>
    <w:lvl w:ilvl="5" w:tplc="0407001B" w:tentative="1">
      <w:start w:val="1"/>
      <w:numFmt w:val="lowerRoman"/>
      <w:lvlText w:val="%6."/>
      <w:lvlJc w:val="right"/>
      <w:pPr>
        <w:ind w:left="4058" w:hanging="180"/>
      </w:pPr>
    </w:lvl>
    <w:lvl w:ilvl="6" w:tplc="0407000F" w:tentative="1">
      <w:start w:val="1"/>
      <w:numFmt w:val="decimal"/>
      <w:lvlText w:val="%7."/>
      <w:lvlJc w:val="left"/>
      <w:pPr>
        <w:ind w:left="4778" w:hanging="360"/>
      </w:pPr>
    </w:lvl>
    <w:lvl w:ilvl="7" w:tplc="04070019" w:tentative="1">
      <w:start w:val="1"/>
      <w:numFmt w:val="lowerLetter"/>
      <w:lvlText w:val="%8."/>
      <w:lvlJc w:val="left"/>
      <w:pPr>
        <w:ind w:left="5498" w:hanging="360"/>
      </w:pPr>
    </w:lvl>
    <w:lvl w:ilvl="8" w:tplc="0407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8" w15:restartNumberingAfterBreak="0">
    <w:nsid w:val="72F03265"/>
    <w:multiLevelType w:val="hybridMultilevel"/>
    <w:tmpl w:val="3CF25F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23763">
    <w:abstractNumId w:val="9"/>
  </w:num>
  <w:num w:numId="2" w16cid:durableId="1999263092">
    <w:abstractNumId w:val="7"/>
  </w:num>
  <w:num w:numId="3" w16cid:durableId="780687349">
    <w:abstractNumId w:val="6"/>
  </w:num>
  <w:num w:numId="4" w16cid:durableId="2059011557">
    <w:abstractNumId w:val="5"/>
  </w:num>
  <w:num w:numId="5" w16cid:durableId="2093382238">
    <w:abstractNumId w:val="4"/>
  </w:num>
  <w:num w:numId="6" w16cid:durableId="1041247351">
    <w:abstractNumId w:val="8"/>
  </w:num>
  <w:num w:numId="7" w16cid:durableId="1380206423">
    <w:abstractNumId w:val="3"/>
  </w:num>
  <w:num w:numId="8" w16cid:durableId="1906799722">
    <w:abstractNumId w:val="2"/>
  </w:num>
  <w:num w:numId="9" w16cid:durableId="1232352005">
    <w:abstractNumId w:val="1"/>
  </w:num>
  <w:num w:numId="10" w16cid:durableId="1011876764">
    <w:abstractNumId w:val="0"/>
  </w:num>
  <w:num w:numId="11" w16cid:durableId="1005936734">
    <w:abstractNumId w:val="27"/>
  </w:num>
  <w:num w:numId="12" w16cid:durableId="1555922277">
    <w:abstractNumId w:val="17"/>
  </w:num>
  <w:num w:numId="13" w16cid:durableId="1297032034">
    <w:abstractNumId w:val="28"/>
  </w:num>
  <w:num w:numId="14" w16cid:durableId="832262581">
    <w:abstractNumId w:val="26"/>
  </w:num>
  <w:num w:numId="15" w16cid:durableId="546260857">
    <w:abstractNumId w:val="22"/>
  </w:num>
  <w:num w:numId="16" w16cid:durableId="1593927851">
    <w:abstractNumId w:val="25"/>
  </w:num>
  <w:num w:numId="17" w16cid:durableId="513686725">
    <w:abstractNumId w:val="10"/>
  </w:num>
  <w:num w:numId="18" w16cid:durableId="2075469287">
    <w:abstractNumId w:val="16"/>
  </w:num>
  <w:num w:numId="19" w16cid:durableId="33696260">
    <w:abstractNumId w:val="13"/>
  </w:num>
  <w:num w:numId="20" w16cid:durableId="1340235244">
    <w:abstractNumId w:val="21"/>
  </w:num>
  <w:num w:numId="21" w16cid:durableId="227301491">
    <w:abstractNumId w:val="14"/>
  </w:num>
  <w:num w:numId="22" w16cid:durableId="602803520">
    <w:abstractNumId w:val="11"/>
  </w:num>
  <w:num w:numId="23" w16cid:durableId="2062973096">
    <w:abstractNumId w:val="15"/>
  </w:num>
  <w:num w:numId="24" w16cid:durableId="1954438634">
    <w:abstractNumId w:val="12"/>
  </w:num>
  <w:num w:numId="25" w16cid:durableId="1023432308">
    <w:abstractNumId w:val="23"/>
  </w:num>
  <w:num w:numId="26" w16cid:durableId="1103184320">
    <w:abstractNumId w:val="18"/>
  </w:num>
  <w:num w:numId="27" w16cid:durableId="565994662">
    <w:abstractNumId w:val="24"/>
  </w:num>
  <w:num w:numId="28" w16cid:durableId="632640993">
    <w:abstractNumId w:val="20"/>
  </w:num>
  <w:num w:numId="29" w16cid:durableId="13475607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9"/>
    <w:rsid w:val="00010CF6"/>
    <w:rsid w:val="000142AC"/>
    <w:rsid w:val="000205F8"/>
    <w:rsid w:val="000225AB"/>
    <w:rsid w:val="00027867"/>
    <w:rsid w:val="0004251B"/>
    <w:rsid w:val="000531C6"/>
    <w:rsid w:val="00055B21"/>
    <w:rsid w:val="0006782F"/>
    <w:rsid w:val="00076429"/>
    <w:rsid w:val="00076886"/>
    <w:rsid w:val="000772AF"/>
    <w:rsid w:val="00081E55"/>
    <w:rsid w:val="00091F46"/>
    <w:rsid w:val="000A0892"/>
    <w:rsid w:val="000A633F"/>
    <w:rsid w:val="000B4A12"/>
    <w:rsid w:val="000C2254"/>
    <w:rsid w:val="000E2122"/>
    <w:rsid w:val="0010029C"/>
    <w:rsid w:val="0011357A"/>
    <w:rsid w:val="0012319E"/>
    <w:rsid w:val="00144D42"/>
    <w:rsid w:val="0016031C"/>
    <w:rsid w:val="00161BE1"/>
    <w:rsid w:val="00167A9A"/>
    <w:rsid w:val="0018048E"/>
    <w:rsid w:val="00183227"/>
    <w:rsid w:val="0019790A"/>
    <w:rsid w:val="001A0462"/>
    <w:rsid w:val="001A7F90"/>
    <w:rsid w:val="001C41E3"/>
    <w:rsid w:val="00217B24"/>
    <w:rsid w:val="00251A6A"/>
    <w:rsid w:val="0025285D"/>
    <w:rsid w:val="002716F1"/>
    <w:rsid w:val="00283A97"/>
    <w:rsid w:val="002873EB"/>
    <w:rsid w:val="002C247A"/>
    <w:rsid w:val="002C4B7E"/>
    <w:rsid w:val="002D2E38"/>
    <w:rsid w:val="003010A3"/>
    <w:rsid w:val="00323550"/>
    <w:rsid w:val="0032592B"/>
    <w:rsid w:val="00333C88"/>
    <w:rsid w:val="00340EF1"/>
    <w:rsid w:val="00364F9C"/>
    <w:rsid w:val="0037170F"/>
    <w:rsid w:val="00371C3E"/>
    <w:rsid w:val="0037278C"/>
    <w:rsid w:val="00381520"/>
    <w:rsid w:val="00391B72"/>
    <w:rsid w:val="003A5CC0"/>
    <w:rsid w:val="003B61B3"/>
    <w:rsid w:val="003D3DD3"/>
    <w:rsid w:val="003D4B92"/>
    <w:rsid w:val="003D6C2C"/>
    <w:rsid w:val="003D7745"/>
    <w:rsid w:val="00416994"/>
    <w:rsid w:val="00430AA2"/>
    <w:rsid w:val="00440202"/>
    <w:rsid w:val="00454B89"/>
    <w:rsid w:val="00461C3D"/>
    <w:rsid w:val="00470E10"/>
    <w:rsid w:val="00476854"/>
    <w:rsid w:val="00493EEA"/>
    <w:rsid w:val="004B0872"/>
    <w:rsid w:val="004C3113"/>
    <w:rsid w:val="004C7010"/>
    <w:rsid w:val="005114BC"/>
    <w:rsid w:val="005441C2"/>
    <w:rsid w:val="00550E02"/>
    <w:rsid w:val="005607AF"/>
    <w:rsid w:val="005610B5"/>
    <w:rsid w:val="00561832"/>
    <w:rsid w:val="0056534A"/>
    <w:rsid w:val="005735BE"/>
    <w:rsid w:val="00586A71"/>
    <w:rsid w:val="005943AD"/>
    <w:rsid w:val="005C1A21"/>
    <w:rsid w:val="005C69FF"/>
    <w:rsid w:val="005D3339"/>
    <w:rsid w:val="005E3D8C"/>
    <w:rsid w:val="00601FE3"/>
    <w:rsid w:val="00657728"/>
    <w:rsid w:val="006617E3"/>
    <w:rsid w:val="00662E81"/>
    <w:rsid w:val="00670BB7"/>
    <w:rsid w:val="00671133"/>
    <w:rsid w:val="0067281A"/>
    <w:rsid w:val="0068783D"/>
    <w:rsid w:val="00691620"/>
    <w:rsid w:val="00692A4B"/>
    <w:rsid w:val="006A5376"/>
    <w:rsid w:val="006C501D"/>
    <w:rsid w:val="006D04F8"/>
    <w:rsid w:val="006D0D89"/>
    <w:rsid w:val="006D1503"/>
    <w:rsid w:val="006D51C0"/>
    <w:rsid w:val="00704019"/>
    <w:rsid w:val="007075D0"/>
    <w:rsid w:val="0071473F"/>
    <w:rsid w:val="0072765B"/>
    <w:rsid w:val="00753720"/>
    <w:rsid w:val="00777387"/>
    <w:rsid w:val="007C1D6A"/>
    <w:rsid w:val="007D0EBA"/>
    <w:rsid w:val="007D610F"/>
    <w:rsid w:val="00804BE3"/>
    <w:rsid w:val="00806462"/>
    <w:rsid w:val="008270E9"/>
    <w:rsid w:val="00835B05"/>
    <w:rsid w:val="00895F55"/>
    <w:rsid w:val="0089629E"/>
    <w:rsid w:val="008C063E"/>
    <w:rsid w:val="008E4EF0"/>
    <w:rsid w:val="008F324E"/>
    <w:rsid w:val="00904C69"/>
    <w:rsid w:val="0090647C"/>
    <w:rsid w:val="0091619F"/>
    <w:rsid w:val="00944AC4"/>
    <w:rsid w:val="0094691F"/>
    <w:rsid w:val="00950B1F"/>
    <w:rsid w:val="0095115A"/>
    <w:rsid w:val="00957EBB"/>
    <w:rsid w:val="00964A88"/>
    <w:rsid w:val="00971A0A"/>
    <w:rsid w:val="009A6AE0"/>
    <w:rsid w:val="009A6F3C"/>
    <w:rsid w:val="009B4191"/>
    <w:rsid w:val="009C48BD"/>
    <w:rsid w:val="009C502F"/>
    <w:rsid w:val="009D4A4E"/>
    <w:rsid w:val="009D4D0E"/>
    <w:rsid w:val="009F0F48"/>
    <w:rsid w:val="009F3FC1"/>
    <w:rsid w:val="00A06BDC"/>
    <w:rsid w:val="00A15D06"/>
    <w:rsid w:val="00A23654"/>
    <w:rsid w:val="00A26D94"/>
    <w:rsid w:val="00A52865"/>
    <w:rsid w:val="00AD17F2"/>
    <w:rsid w:val="00AD3FDF"/>
    <w:rsid w:val="00AE1CA4"/>
    <w:rsid w:val="00AE4E8E"/>
    <w:rsid w:val="00AF20A6"/>
    <w:rsid w:val="00B00D33"/>
    <w:rsid w:val="00B0211F"/>
    <w:rsid w:val="00B07146"/>
    <w:rsid w:val="00B13BA8"/>
    <w:rsid w:val="00B24BFC"/>
    <w:rsid w:val="00B4439A"/>
    <w:rsid w:val="00B5622F"/>
    <w:rsid w:val="00B56641"/>
    <w:rsid w:val="00B71C7B"/>
    <w:rsid w:val="00B73AC0"/>
    <w:rsid w:val="00B771B2"/>
    <w:rsid w:val="00B92BEA"/>
    <w:rsid w:val="00BB5D7C"/>
    <w:rsid w:val="00BC4F31"/>
    <w:rsid w:val="00BE0933"/>
    <w:rsid w:val="00BF3E5F"/>
    <w:rsid w:val="00BF71FF"/>
    <w:rsid w:val="00C17DA0"/>
    <w:rsid w:val="00C2084D"/>
    <w:rsid w:val="00C2197D"/>
    <w:rsid w:val="00C2421D"/>
    <w:rsid w:val="00C24277"/>
    <w:rsid w:val="00C402E9"/>
    <w:rsid w:val="00C41634"/>
    <w:rsid w:val="00C4507F"/>
    <w:rsid w:val="00C53BC0"/>
    <w:rsid w:val="00C6569B"/>
    <w:rsid w:val="00C70B08"/>
    <w:rsid w:val="00C76F3E"/>
    <w:rsid w:val="00C85D13"/>
    <w:rsid w:val="00C9572C"/>
    <w:rsid w:val="00CA511A"/>
    <w:rsid w:val="00CA5F86"/>
    <w:rsid w:val="00CB75CD"/>
    <w:rsid w:val="00CC7499"/>
    <w:rsid w:val="00D06A64"/>
    <w:rsid w:val="00D10086"/>
    <w:rsid w:val="00D125C6"/>
    <w:rsid w:val="00D12724"/>
    <w:rsid w:val="00D1759F"/>
    <w:rsid w:val="00D230B1"/>
    <w:rsid w:val="00D248F7"/>
    <w:rsid w:val="00D4569B"/>
    <w:rsid w:val="00D55944"/>
    <w:rsid w:val="00D560F3"/>
    <w:rsid w:val="00D5715D"/>
    <w:rsid w:val="00D6055A"/>
    <w:rsid w:val="00D667D0"/>
    <w:rsid w:val="00D939F1"/>
    <w:rsid w:val="00DA59B3"/>
    <w:rsid w:val="00DC51BC"/>
    <w:rsid w:val="00DF0F8A"/>
    <w:rsid w:val="00E00B4C"/>
    <w:rsid w:val="00E06855"/>
    <w:rsid w:val="00E47A79"/>
    <w:rsid w:val="00E5421C"/>
    <w:rsid w:val="00E644C1"/>
    <w:rsid w:val="00E9303A"/>
    <w:rsid w:val="00EA7BF4"/>
    <w:rsid w:val="00F16FA5"/>
    <w:rsid w:val="00F20397"/>
    <w:rsid w:val="00F21E6B"/>
    <w:rsid w:val="00F44CAA"/>
    <w:rsid w:val="00F619A2"/>
    <w:rsid w:val="00F72DC4"/>
    <w:rsid w:val="00F93C1F"/>
    <w:rsid w:val="00F94759"/>
    <w:rsid w:val="00FA6C60"/>
    <w:rsid w:val="00FA75B9"/>
    <w:rsid w:val="00FB2419"/>
    <w:rsid w:val="00FB49FA"/>
    <w:rsid w:val="00FC5EDA"/>
    <w:rsid w:val="00FF5BC1"/>
    <w:rsid w:val="00FF5F3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axon.sf.net/"/>
  <w:attachedSchema w:val="http://www.data2type.de/html"/>
  <w:attachedSchema w:val="java:base64.ReadBase64"/>
  <w:attachedSchema w:val="java:graphics.GraphicFunction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642A"/>
  <w15:docId w15:val="{4AB37FF1-A6EC-4C65-8B4A-33CADACD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1E6B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berschrift1">
    <w:name w:val="heading 1"/>
    <w:aliases w:val="_Überschrift 1"/>
    <w:basedOn w:val="Standard"/>
    <w:next w:val="Standard"/>
    <w:link w:val="berschrift1Zchn"/>
    <w:autoRedefine/>
    <w:qFormat/>
    <w:rsid w:val="00F16FA5"/>
    <w:pPr>
      <w:keepNext/>
      <w:spacing w:before="240" w:after="0"/>
      <w:jc w:val="center"/>
      <w:outlineLvl w:val="0"/>
    </w:pPr>
    <w:rPr>
      <w:rFonts w:eastAsia="Times New Roman"/>
      <w:b/>
      <w:bCs/>
      <w:kern w:val="32"/>
      <w:sz w:val="36"/>
      <w:szCs w:val="32"/>
      <w:lang w:val="en-US" w:eastAsia="de-DE"/>
    </w:rPr>
  </w:style>
  <w:style w:type="paragraph" w:styleId="berschrift2">
    <w:name w:val="heading 2"/>
    <w:aliases w:val="_Überschrift 2"/>
    <w:basedOn w:val="Standard"/>
    <w:next w:val="Standard"/>
    <w:link w:val="berschrift2Zchn"/>
    <w:autoRedefine/>
    <w:qFormat/>
    <w:rsid w:val="00F16FA5"/>
    <w:pPr>
      <w:keepNext/>
      <w:spacing w:before="240" w:after="0"/>
      <w:jc w:val="center"/>
      <w:outlineLvl w:val="1"/>
    </w:pPr>
    <w:rPr>
      <w:rFonts w:eastAsia="Times New Roman"/>
      <w:b/>
      <w:bCs/>
      <w:iCs/>
      <w:sz w:val="32"/>
      <w:szCs w:val="28"/>
    </w:rPr>
  </w:style>
  <w:style w:type="paragraph" w:styleId="berschrift3">
    <w:name w:val="heading 3"/>
    <w:aliases w:val="_Überschrift 3"/>
    <w:basedOn w:val="Standard"/>
    <w:next w:val="Standard"/>
    <w:link w:val="berschrift3Zchn"/>
    <w:qFormat/>
    <w:rsid w:val="00F16FA5"/>
    <w:pPr>
      <w:keepNext/>
      <w:spacing w:before="240" w:after="0"/>
      <w:jc w:val="center"/>
      <w:outlineLvl w:val="2"/>
    </w:pPr>
    <w:rPr>
      <w:rFonts w:eastAsia="Times New Roman"/>
      <w:b/>
      <w:bCs/>
      <w:sz w:val="28"/>
      <w:szCs w:val="26"/>
    </w:rPr>
  </w:style>
  <w:style w:type="paragraph" w:styleId="berschrift4">
    <w:name w:val="heading 4"/>
    <w:aliases w:val="_Überschrift 4"/>
    <w:basedOn w:val="Standard"/>
    <w:next w:val="Standard"/>
    <w:link w:val="berschrift4Zchn"/>
    <w:autoRedefine/>
    <w:qFormat/>
    <w:rsid w:val="00C6569B"/>
    <w:pPr>
      <w:keepNext/>
      <w:spacing w:before="240" w:after="0"/>
      <w:jc w:val="center"/>
      <w:outlineLvl w:val="3"/>
    </w:pPr>
    <w:rPr>
      <w:rFonts w:eastAsia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_Überschrift 1 Zchn"/>
    <w:link w:val="berschrift1"/>
    <w:rsid w:val="00F16FA5"/>
    <w:rPr>
      <w:rFonts w:ascii="Times New Roman" w:eastAsia="Times New Roman" w:hAnsi="Times New Roman"/>
      <w:b/>
      <w:bCs/>
      <w:kern w:val="32"/>
      <w:sz w:val="36"/>
      <w:szCs w:val="32"/>
      <w:lang w:val="en-US"/>
    </w:rPr>
  </w:style>
  <w:style w:type="table" w:styleId="Tabellenraster">
    <w:name w:val="Table Grid"/>
    <w:basedOn w:val="NormaleTabelle"/>
    <w:rsid w:val="00E6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_Überschrift 2 Zchn"/>
    <w:link w:val="berschrift2"/>
    <w:rsid w:val="00F16FA5"/>
    <w:rPr>
      <w:rFonts w:ascii="Times New Roman" w:eastAsia="Times New Roman" w:hAnsi="Times New Roman"/>
      <w:b/>
      <w:bCs/>
      <w:iCs/>
      <w:sz w:val="32"/>
      <w:szCs w:val="28"/>
      <w:lang w:eastAsia="en-US"/>
    </w:rPr>
  </w:style>
  <w:style w:type="character" w:styleId="Hyperlink">
    <w:name w:val="Hyperlink"/>
    <w:aliases w:val="_Hyperlink"/>
    <w:rsid w:val="0094691F"/>
    <w:rPr>
      <w:color w:val="0000FF"/>
      <w:u w:val="single"/>
    </w:rPr>
  </w:style>
  <w:style w:type="character" w:customStyle="1" w:styleId="berschrift3Zchn">
    <w:name w:val="Überschrift 3 Zchn"/>
    <w:aliases w:val="_Überschrift 3 Zchn"/>
    <w:link w:val="berschrift3"/>
    <w:rsid w:val="00F16FA5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berschrift4Zchn">
    <w:name w:val="Überschrift 4 Zchn"/>
    <w:aliases w:val="_Überschrift 4 Zchn"/>
    <w:link w:val="berschrift4"/>
    <w:rsid w:val="00C6569B"/>
    <w:rPr>
      <w:rFonts w:ascii="Times New Roman" w:eastAsia="Times New Roman" w:hAnsi="Times New Roman"/>
      <w:b/>
      <w:bCs/>
      <w:sz w:val="22"/>
      <w:szCs w:val="28"/>
      <w:lang w:eastAsia="en-US"/>
    </w:rPr>
  </w:style>
  <w:style w:type="paragraph" w:customStyle="1" w:styleId="subtitle">
    <w:name w:val="_subtitle"/>
    <w:basedOn w:val="Standard"/>
    <w:autoRedefine/>
    <w:rsid w:val="00364F9C"/>
    <w:pPr>
      <w:jc w:val="center"/>
    </w:pPr>
    <w:rPr>
      <w:b/>
      <w:i/>
      <w:lang w:val="en-US" w:eastAsia="de-DE"/>
    </w:rPr>
  </w:style>
  <w:style w:type="character" w:customStyle="1" w:styleId="randnr">
    <w:name w:val="_randnr"/>
    <w:rsid w:val="00C6569B"/>
    <w:rPr>
      <w:b w:val="0"/>
      <w:lang w:val="en-US" w:eastAsia="de-DE"/>
    </w:rPr>
  </w:style>
  <w:style w:type="paragraph" w:styleId="Funotentext">
    <w:name w:val="footnote text"/>
    <w:aliases w:val="_Fußnotentext"/>
    <w:basedOn w:val="Standard"/>
    <w:link w:val="FunotentextZchn"/>
    <w:autoRedefine/>
    <w:rsid w:val="00950B1F"/>
    <w:rPr>
      <w:sz w:val="18"/>
      <w:szCs w:val="20"/>
      <w:lang w:val="en-US" w:eastAsia="de-DE"/>
    </w:rPr>
  </w:style>
  <w:style w:type="character" w:customStyle="1" w:styleId="FunotentextZchn">
    <w:name w:val="Fußnotentext Zchn"/>
    <w:aliases w:val="_Fußnotentext Zchn"/>
    <w:link w:val="Funotentext"/>
    <w:rsid w:val="00950B1F"/>
    <w:rPr>
      <w:rFonts w:ascii="Times New Roman" w:hAnsi="Times New Roman"/>
      <w:sz w:val="18"/>
      <w:lang w:val="en-US"/>
    </w:rPr>
  </w:style>
  <w:style w:type="character" w:customStyle="1" w:styleId="bold">
    <w:name w:val="_bold"/>
    <w:rsid w:val="00950B1F"/>
    <w:rPr>
      <w:b/>
      <w:lang w:val="en-US" w:eastAsia="de-DE"/>
    </w:rPr>
  </w:style>
  <w:style w:type="character" w:customStyle="1" w:styleId="bolditalic">
    <w:name w:val="_bolditalic"/>
    <w:rsid w:val="00950B1F"/>
    <w:rPr>
      <w:b/>
      <w:i/>
      <w:lang w:val="en-US" w:eastAsia="de-DE"/>
    </w:rPr>
  </w:style>
  <w:style w:type="character" w:customStyle="1" w:styleId="italic">
    <w:name w:val="_italic"/>
    <w:rsid w:val="00950B1F"/>
    <w:rPr>
      <w:i/>
      <w:lang w:val="en-US" w:eastAsia="de-DE"/>
    </w:rPr>
  </w:style>
  <w:style w:type="character" w:customStyle="1" w:styleId="underline">
    <w:name w:val="_underline"/>
    <w:rsid w:val="00950B1F"/>
    <w:rPr>
      <w:u w:val="single"/>
      <w:lang w:val="en-US" w:eastAsia="de-DE"/>
    </w:rPr>
  </w:style>
  <w:style w:type="character" w:customStyle="1" w:styleId="boldunderline">
    <w:name w:val="_boldunderline"/>
    <w:rsid w:val="00950B1F"/>
    <w:rPr>
      <w:b/>
      <w:u w:val="single"/>
      <w:lang w:val="en-US" w:eastAsia="de-DE"/>
    </w:rPr>
  </w:style>
  <w:style w:type="character" w:customStyle="1" w:styleId="letter-spacing">
    <w:name w:val="_letter-spacing"/>
    <w:rsid w:val="00161BE1"/>
    <w:rPr>
      <w:spacing w:val="40"/>
      <w:lang w:val="en-US" w:eastAsia="de-DE"/>
    </w:rPr>
  </w:style>
  <w:style w:type="character" w:customStyle="1" w:styleId="superscript">
    <w:name w:val="_superscript"/>
    <w:rsid w:val="00161BE1"/>
    <w:rPr>
      <w:vertAlign w:val="superscript"/>
      <w:lang w:val="en-US" w:eastAsia="de-DE"/>
    </w:rPr>
  </w:style>
  <w:style w:type="character" w:customStyle="1" w:styleId="subscript">
    <w:name w:val="_subscript"/>
    <w:rsid w:val="00161BE1"/>
    <w:rPr>
      <w:vertAlign w:val="subscript"/>
      <w:lang w:val="en-US" w:eastAsia="de-DE"/>
    </w:rPr>
  </w:style>
  <w:style w:type="character" w:styleId="Funotenzeichen">
    <w:name w:val="footnote reference"/>
    <w:rsid w:val="00C85D13"/>
    <w:rPr>
      <w:vertAlign w:val="superscript"/>
    </w:rPr>
  </w:style>
  <w:style w:type="character" w:customStyle="1" w:styleId="markedcontent">
    <w:name w:val="markedcontent"/>
    <w:basedOn w:val="Absatz-Standardschriftart"/>
    <w:rsid w:val="00E00B4C"/>
  </w:style>
  <w:style w:type="paragraph" w:styleId="Listenabsatz">
    <w:name w:val="List Paragraph"/>
    <w:basedOn w:val="Standard"/>
    <w:qFormat/>
    <w:rsid w:val="00D4569B"/>
    <w:pPr>
      <w:ind w:left="720"/>
      <w:contextualSpacing/>
    </w:pPr>
  </w:style>
  <w:style w:type="paragraph" w:customStyle="1" w:styleId="Text">
    <w:name w:val="Text"/>
    <w:basedOn w:val="Standard"/>
    <w:rsid w:val="00476854"/>
    <w:pPr>
      <w:spacing w:after="0" w:line="240" w:lineRule="auto"/>
      <w:ind w:left="1134" w:hanging="1134"/>
    </w:pPr>
    <w:rPr>
      <w:rFonts w:eastAsia="Times New Roman"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Poesse, Kathrin</dc:creator>
  <cp:lastModifiedBy>Heidhaus, Ulrike</cp:lastModifiedBy>
  <cp:revision>2</cp:revision>
  <cp:lastPrinted>2024-09-27T09:53:00Z</cp:lastPrinted>
  <dcterms:created xsi:type="dcterms:W3CDTF">2024-09-27T09:53:00Z</dcterms:created>
  <dcterms:modified xsi:type="dcterms:W3CDTF">2024-09-27T09:53:00Z</dcterms:modified>
</cp:coreProperties>
</file>